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F7" w:rsidRDefault="00DD43AA" w:rsidP="002656F7">
      <w:pPr>
        <w:pBdr>
          <w:top w:val="threeDEngrave" w:sz="24" w:space="1" w:color="auto"/>
          <w:left w:val="threeDEngrave" w:sz="24" w:space="0" w:color="auto"/>
          <w:bottom w:val="threeDEmboss" w:sz="24" w:space="2" w:color="auto"/>
          <w:right w:val="threeDEmboss" w:sz="24" w:space="0" w:color="auto"/>
        </w:pBdr>
        <w:tabs>
          <w:tab w:val="left" w:pos="280"/>
          <w:tab w:val="center" w:pos="4680"/>
        </w:tabs>
        <w:rPr>
          <w:sz w:val="72"/>
          <w:szCs w:val="72"/>
        </w:rPr>
      </w:pPr>
      <w:r>
        <w:rPr>
          <w:noProof/>
        </w:rPr>
        <w:drawing>
          <wp:anchor distT="0" distB="0" distL="114300" distR="114300" simplePos="0" relativeHeight="251671040" behindDoc="1" locked="0" layoutInCell="1" allowOverlap="1">
            <wp:simplePos x="0" y="0"/>
            <wp:positionH relativeFrom="column">
              <wp:posOffset>1303020</wp:posOffset>
            </wp:positionH>
            <wp:positionV relativeFrom="paragraph">
              <wp:posOffset>43815</wp:posOffset>
            </wp:positionV>
            <wp:extent cx="733425" cy="565785"/>
            <wp:effectExtent l="19050" t="0" r="9525" b="0"/>
            <wp:wrapNone/>
            <wp:docPr id="46" name="Picture 46" descr="MCj04136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j04136180000[1]"/>
                    <pic:cNvPicPr>
                      <a:picLocks noChangeAspect="1" noChangeArrowheads="1"/>
                    </pic:cNvPicPr>
                  </pic:nvPicPr>
                  <pic:blipFill>
                    <a:blip r:embed="rId8"/>
                    <a:srcRect/>
                    <a:stretch>
                      <a:fillRect/>
                    </a:stretch>
                  </pic:blipFill>
                  <pic:spPr bwMode="auto">
                    <a:xfrm>
                      <a:off x="0" y="0"/>
                      <a:ext cx="733425" cy="565785"/>
                    </a:xfrm>
                    <a:prstGeom prst="rect">
                      <a:avLst/>
                    </a:prstGeom>
                    <a:noFill/>
                  </pic:spPr>
                </pic:pic>
              </a:graphicData>
            </a:graphic>
          </wp:anchor>
        </w:drawing>
      </w:r>
      <w:r w:rsidR="002656F7">
        <w:rPr>
          <w:sz w:val="72"/>
          <w:szCs w:val="72"/>
        </w:rPr>
        <w:tab/>
      </w:r>
      <w:r w:rsidR="002656F7">
        <w:rPr>
          <w:sz w:val="72"/>
          <w:szCs w:val="72"/>
        </w:rPr>
        <w:tab/>
        <w:t>L</w:t>
      </w:r>
      <w:r w:rsidR="0062562C">
        <w:rPr>
          <w:sz w:val="72"/>
          <w:szCs w:val="72"/>
        </w:rPr>
        <w:t xml:space="preserve">       </w:t>
      </w:r>
      <w:r w:rsidR="002656F7">
        <w:rPr>
          <w:sz w:val="72"/>
          <w:szCs w:val="72"/>
        </w:rPr>
        <w:t>king at Literacy</w:t>
      </w:r>
    </w:p>
    <w:p w:rsidR="002656F7" w:rsidRDefault="002656F7" w:rsidP="00666D49">
      <w:pPr>
        <w:tabs>
          <w:tab w:val="right" w:pos="10260"/>
        </w:tabs>
        <w:ind w:left="-90"/>
        <w:rPr>
          <w:i/>
          <w:sz w:val="28"/>
          <w:szCs w:val="28"/>
        </w:rPr>
      </w:pPr>
      <w:r w:rsidRPr="002656F7">
        <w:rPr>
          <w:i/>
          <w:sz w:val="28"/>
          <w:szCs w:val="28"/>
        </w:rPr>
        <w:t>Kannapolis Middle School</w:t>
      </w:r>
      <w:r w:rsidR="00805A8D">
        <w:rPr>
          <w:i/>
          <w:sz w:val="28"/>
          <w:szCs w:val="28"/>
        </w:rPr>
        <w:t xml:space="preserve">                 </w:t>
      </w:r>
      <w:hyperlink r:id="rId9" w:history="1">
        <w:r w:rsidR="00805A8D" w:rsidRPr="00805A8D">
          <w:rPr>
            <w:rStyle w:val="Hyperlink"/>
          </w:rPr>
          <w:t>KMS Literacy Website</w:t>
        </w:r>
      </w:hyperlink>
      <w:r w:rsidRPr="002656F7">
        <w:rPr>
          <w:i/>
          <w:sz w:val="28"/>
          <w:szCs w:val="28"/>
        </w:rPr>
        <w:tab/>
      </w:r>
      <w:r w:rsidR="006A5454">
        <w:rPr>
          <w:i/>
          <w:sz w:val="28"/>
          <w:szCs w:val="28"/>
        </w:rPr>
        <w:t>August/September 2009</w:t>
      </w:r>
    </w:p>
    <w:p w:rsidR="006A5454" w:rsidRDefault="006A5454">
      <w:pPr>
        <w:rPr>
          <w:rFonts w:ascii="Monotype Corsiva" w:hAnsi="Monotype Corsiva"/>
          <w:sz w:val="12"/>
          <w:szCs w:val="12"/>
        </w:rPr>
      </w:pPr>
    </w:p>
    <w:p w:rsidR="006A5454" w:rsidRDefault="002C03CC">
      <w:pPr>
        <w:rPr>
          <w:rFonts w:ascii="Monotype Corsiva" w:hAnsi="Monotype Corsiva"/>
          <w:sz w:val="12"/>
          <w:szCs w:val="12"/>
        </w:rPr>
      </w:pPr>
      <w:r w:rsidRPr="002C03CC">
        <w:rPr>
          <w:i/>
          <w:noProof/>
          <w:sz w:val="28"/>
          <w:szCs w:val="28"/>
        </w:rPr>
        <w:pict>
          <v:shapetype id="_x0000_t202" coordsize="21600,21600" o:spt="202" path="m,l,21600r21600,l21600,xe">
            <v:stroke joinstyle="miter"/>
            <v:path gradientshapeok="t" o:connecttype="rect"/>
          </v:shapetype>
          <v:shape id="_x0000_s1140" type="#_x0000_t202" style="position:absolute;margin-left:269.2pt;margin-top:3.45pt;width:258pt;height:413.75pt;z-index:251685376;mso-width-relative:margin;mso-height-relative:margin" filled="f" stroked="f">
            <v:textbox style="mso-next-textbox:#_x0000_s1140">
              <w:txbxContent>
                <w:p w:rsidR="00282615" w:rsidRPr="003F0B62" w:rsidRDefault="00282615" w:rsidP="003F0B62">
                  <w:pPr>
                    <w:jc w:val="center"/>
                    <w:rPr>
                      <w:rFonts w:ascii="Arial Rounded MT Bold" w:hAnsi="Arial Rounded MT Bold"/>
                      <w:b/>
                      <w:sz w:val="28"/>
                      <w:szCs w:val="28"/>
                    </w:rPr>
                  </w:pPr>
                  <w:r w:rsidRPr="003F0B62">
                    <w:rPr>
                      <w:rFonts w:ascii="Arial Rounded MT Bold" w:hAnsi="Arial Rounded MT Bold"/>
                      <w:b/>
                      <w:sz w:val="28"/>
                      <w:szCs w:val="28"/>
                    </w:rPr>
                    <w:t>Literacy Checklist</w:t>
                  </w:r>
                </w:p>
                <w:p w:rsidR="00282615" w:rsidRPr="00282615" w:rsidRDefault="00282615" w:rsidP="003F0B62">
                  <w:pPr>
                    <w:jc w:val="center"/>
                    <w:rPr>
                      <w:rFonts w:ascii="Arial Rounded MT Bold" w:hAnsi="Arial Rounded MT Bold"/>
                      <w:sz w:val="16"/>
                      <w:szCs w:val="16"/>
                    </w:rPr>
                  </w:pPr>
                </w:p>
                <w:p w:rsidR="00282615" w:rsidRPr="00803368" w:rsidRDefault="00282615" w:rsidP="003F0B62">
                  <w:pPr>
                    <w:jc w:val="center"/>
                    <w:rPr>
                      <w:rFonts w:ascii="Arial Rounded MT Bold" w:hAnsi="Arial Rounded MT Bold"/>
                      <w:b/>
                      <w:i/>
                      <w:color w:val="FFC000"/>
                      <w:sz w:val="28"/>
                      <w:szCs w:val="28"/>
                    </w:rPr>
                  </w:pPr>
                  <w:r w:rsidRPr="00282615">
                    <w:rPr>
                      <w:rFonts w:ascii="Arial Rounded MT Bold" w:hAnsi="Arial Rounded MT Bold"/>
                      <w:sz w:val="16"/>
                      <w:szCs w:val="16"/>
                    </w:rPr>
                    <w:t xml:space="preserve">        </w:t>
                  </w:r>
                  <w:r w:rsidRPr="00803368">
                    <w:rPr>
                      <w:rFonts w:ascii="Arial Rounded MT Bold" w:hAnsi="Arial Rounded MT Bold"/>
                      <w:b/>
                      <w:i/>
                      <w:color w:val="FFC000"/>
                      <w:sz w:val="28"/>
                      <w:szCs w:val="28"/>
                    </w:rPr>
                    <w:t>Have I…</w:t>
                  </w:r>
                </w:p>
                <w:p w:rsidR="00282615" w:rsidRPr="00803368" w:rsidRDefault="00282615" w:rsidP="00803368">
                  <w:pPr>
                    <w:pStyle w:val="ListParagraph"/>
                    <w:numPr>
                      <w:ilvl w:val="0"/>
                      <w:numId w:val="45"/>
                    </w:numPr>
                    <w:spacing w:after="120"/>
                    <w:ind w:left="360" w:hanging="270"/>
                    <w:rPr>
                      <w:rFonts w:ascii="Arial Rounded MT Bold" w:hAnsi="Arial Rounded MT Bold"/>
                    </w:rPr>
                  </w:pPr>
                  <w:r w:rsidRPr="00803368">
                    <w:rPr>
                      <w:rFonts w:ascii="Arial Rounded MT Bold" w:hAnsi="Arial Rounded MT Bold"/>
                    </w:rPr>
                    <w:t>Activated students’ prior knowledge?</w:t>
                  </w:r>
                </w:p>
                <w:p w:rsidR="00282615" w:rsidRPr="00803368" w:rsidRDefault="00282615" w:rsidP="00803368">
                  <w:pPr>
                    <w:pStyle w:val="ListParagraph"/>
                    <w:numPr>
                      <w:ilvl w:val="0"/>
                      <w:numId w:val="45"/>
                    </w:numPr>
                    <w:spacing w:after="120"/>
                    <w:ind w:left="360" w:hanging="270"/>
                    <w:rPr>
                      <w:rFonts w:ascii="Arial Rounded MT Bold" w:hAnsi="Arial Rounded MT Bold"/>
                    </w:rPr>
                  </w:pPr>
                  <w:r w:rsidRPr="00803368">
                    <w:rPr>
                      <w:rFonts w:ascii="Arial Rounded MT Bold" w:hAnsi="Arial Rounded MT Bold"/>
                    </w:rPr>
                    <w:t>Helped them organize the information?</w:t>
                  </w:r>
                </w:p>
                <w:p w:rsidR="00282615" w:rsidRPr="00803368" w:rsidRDefault="00282615" w:rsidP="00803368">
                  <w:pPr>
                    <w:pStyle w:val="ListParagraph"/>
                    <w:numPr>
                      <w:ilvl w:val="0"/>
                      <w:numId w:val="45"/>
                    </w:numPr>
                    <w:spacing w:after="120"/>
                    <w:ind w:left="360" w:hanging="270"/>
                    <w:rPr>
                      <w:rFonts w:ascii="Arial Rounded MT Bold" w:hAnsi="Arial Rounded MT Bold"/>
                    </w:rPr>
                  </w:pPr>
                  <w:r w:rsidRPr="00803368">
                    <w:rPr>
                      <w:rFonts w:ascii="Arial Rounded MT Bold" w:hAnsi="Arial Rounded MT Bold"/>
                    </w:rPr>
                    <w:t>Provided opportunities to extend/practice?</w:t>
                  </w:r>
                </w:p>
                <w:p w:rsidR="00282615" w:rsidRPr="00803368" w:rsidRDefault="00282615" w:rsidP="00803368">
                  <w:pPr>
                    <w:pStyle w:val="ListParagraph"/>
                    <w:numPr>
                      <w:ilvl w:val="0"/>
                      <w:numId w:val="45"/>
                    </w:numPr>
                    <w:spacing w:after="120"/>
                    <w:ind w:left="360" w:hanging="270"/>
                    <w:rPr>
                      <w:rFonts w:ascii="Arial Rounded MT Bold" w:hAnsi="Arial Rounded MT Bold"/>
                    </w:rPr>
                  </w:pPr>
                  <w:r w:rsidRPr="00803368">
                    <w:rPr>
                      <w:rFonts w:ascii="Arial Rounded MT Bold" w:hAnsi="Arial Rounded MT Bold"/>
                    </w:rPr>
                    <w:t>Allowed students to work collaboratively?</w:t>
                  </w:r>
                </w:p>
                <w:p w:rsidR="00282615" w:rsidRPr="00803368" w:rsidRDefault="00282615" w:rsidP="00803368">
                  <w:pPr>
                    <w:pStyle w:val="ListParagraph"/>
                    <w:numPr>
                      <w:ilvl w:val="0"/>
                      <w:numId w:val="45"/>
                    </w:numPr>
                    <w:spacing w:after="120"/>
                    <w:ind w:left="360" w:hanging="270"/>
                    <w:rPr>
                      <w:rFonts w:ascii="Arial Rounded MT Bold" w:hAnsi="Arial Rounded MT Bold"/>
                    </w:rPr>
                  </w:pPr>
                  <w:r w:rsidRPr="00803368">
                    <w:rPr>
                      <w:rFonts w:ascii="Arial Rounded MT Bold" w:hAnsi="Arial Rounded MT Bold"/>
                    </w:rPr>
                    <w:t>Checked for understanding?</w:t>
                  </w:r>
                </w:p>
                <w:p w:rsidR="00282615" w:rsidRPr="00803368" w:rsidRDefault="00282615" w:rsidP="00803368">
                  <w:pPr>
                    <w:pStyle w:val="ListParagraph"/>
                    <w:numPr>
                      <w:ilvl w:val="0"/>
                      <w:numId w:val="45"/>
                    </w:numPr>
                    <w:spacing w:after="120"/>
                    <w:ind w:left="360" w:hanging="270"/>
                    <w:rPr>
                      <w:rFonts w:ascii="Arial Rounded MT Bold" w:hAnsi="Arial Rounded MT Bold"/>
                    </w:rPr>
                  </w:pPr>
                  <w:r w:rsidRPr="00803368">
                    <w:rPr>
                      <w:rFonts w:ascii="Arial Rounded MT Bold" w:hAnsi="Arial Rounded MT Bold"/>
                    </w:rPr>
                    <w:t>Allowed for student choice?</w:t>
                  </w:r>
                </w:p>
                <w:p w:rsidR="00282615" w:rsidRPr="00803368" w:rsidRDefault="00282615" w:rsidP="00803368">
                  <w:pPr>
                    <w:pStyle w:val="ListParagraph"/>
                    <w:numPr>
                      <w:ilvl w:val="0"/>
                      <w:numId w:val="45"/>
                    </w:numPr>
                    <w:spacing w:after="120"/>
                    <w:ind w:left="360" w:hanging="270"/>
                    <w:rPr>
                      <w:rFonts w:ascii="Arial Rounded MT Bold" w:hAnsi="Arial Rounded MT Bold"/>
                    </w:rPr>
                  </w:pPr>
                  <w:r w:rsidRPr="00803368">
                    <w:rPr>
                      <w:rFonts w:ascii="Arial Rounded MT Bold" w:hAnsi="Arial Rounded MT Bold"/>
                    </w:rPr>
                    <w:t>Required critical thinking?</w:t>
                  </w:r>
                </w:p>
                <w:p w:rsidR="00282615" w:rsidRPr="00803368" w:rsidRDefault="00282615" w:rsidP="00803368">
                  <w:pPr>
                    <w:pStyle w:val="ListParagraph"/>
                    <w:numPr>
                      <w:ilvl w:val="0"/>
                      <w:numId w:val="45"/>
                    </w:numPr>
                    <w:spacing w:after="120"/>
                    <w:ind w:left="360" w:hanging="270"/>
                    <w:rPr>
                      <w:rFonts w:ascii="Arial Rounded MT Bold" w:hAnsi="Arial Rounded MT Bold"/>
                    </w:rPr>
                  </w:pPr>
                  <w:r w:rsidRPr="00803368">
                    <w:rPr>
                      <w:rFonts w:ascii="Arial Rounded MT Bold" w:hAnsi="Arial Rounded MT Bold"/>
                    </w:rPr>
                    <w:t>Allowed time at the end for students to summarize?</w:t>
                  </w:r>
                </w:p>
                <w:p w:rsidR="00282615" w:rsidRPr="00803368" w:rsidRDefault="00282615" w:rsidP="00803368">
                  <w:pPr>
                    <w:pStyle w:val="ListParagraph"/>
                    <w:numPr>
                      <w:ilvl w:val="0"/>
                      <w:numId w:val="45"/>
                    </w:numPr>
                    <w:spacing w:after="120"/>
                    <w:ind w:left="360" w:hanging="270"/>
                    <w:rPr>
                      <w:rFonts w:ascii="Arial Rounded MT Bold" w:hAnsi="Arial Rounded MT Bold"/>
                    </w:rPr>
                  </w:pPr>
                  <w:r w:rsidRPr="00803368">
                    <w:rPr>
                      <w:rFonts w:ascii="Arial Rounded MT Bold" w:hAnsi="Arial Rounded MT Bold"/>
                    </w:rPr>
                    <w:t>Used technology to enhance understanding?</w:t>
                  </w:r>
                </w:p>
                <w:p w:rsidR="00282615" w:rsidRPr="00803368" w:rsidRDefault="00282615" w:rsidP="00803368">
                  <w:pPr>
                    <w:pStyle w:val="ListParagraph"/>
                    <w:numPr>
                      <w:ilvl w:val="0"/>
                      <w:numId w:val="45"/>
                    </w:numPr>
                    <w:spacing w:after="120"/>
                    <w:ind w:left="360" w:hanging="270"/>
                    <w:rPr>
                      <w:rFonts w:ascii="Arial Rounded MT Bold" w:hAnsi="Arial Rounded MT Bold"/>
                    </w:rPr>
                  </w:pPr>
                  <w:r w:rsidRPr="00803368">
                    <w:rPr>
                      <w:rFonts w:ascii="Arial Rounded MT Bold" w:hAnsi="Arial Rounded MT Bold"/>
                    </w:rPr>
                    <w:t>Allowed student movement?</w:t>
                  </w:r>
                </w:p>
                <w:p w:rsidR="00282615" w:rsidRPr="00803368" w:rsidRDefault="00282615" w:rsidP="00803368">
                  <w:pPr>
                    <w:pStyle w:val="ListParagraph"/>
                    <w:numPr>
                      <w:ilvl w:val="0"/>
                      <w:numId w:val="45"/>
                    </w:numPr>
                    <w:spacing w:after="120"/>
                    <w:ind w:left="360" w:hanging="270"/>
                    <w:rPr>
                      <w:rFonts w:ascii="Arial Rounded MT Bold" w:hAnsi="Arial Rounded MT Bold"/>
                    </w:rPr>
                  </w:pPr>
                  <w:r w:rsidRPr="00803368">
                    <w:rPr>
                      <w:rFonts w:ascii="Arial Rounded MT Bold" w:hAnsi="Arial Rounded MT Bold"/>
                    </w:rPr>
                    <w:t>Let students do the work instead of me?</w:t>
                  </w:r>
                </w:p>
                <w:p w:rsidR="005C6295" w:rsidRPr="00803368" w:rsidRDefault="005C6295" w:rsidP="005C6295">
                  <w:pPr>
                    <w:pStyle w:val="ListParagraph"/>
                    <w:numPr>
                      <w:ilvl w:val="0"/>
                      <w:numId w:val="45"/>
                    </w:numPr>
                    <w:spacing w:after="120"/>
                    <w:ind w:left="360" w:hanging="270"/>
                    <w:rPr>
                      <w:rFonts w:ascii="Arial Rounded MT Bold" w:hAnsi="Arial Rounded MT Bold"/>
                    </w:rPr>
                  </w:pPr>
                  <w:r>
                    <w:rPr>
                      <w:rFonts w:ascii="Arial Rounded MT Bold" w:hAnsi="Arial Rounded MT Bold"/>
                    </w:rPr>
                    <w:t>Listened to any students read aloud?</w:t>
                  </w:r>
                </w:p>
                <w:p w:rsidR="00803368" w:rsidRDefault="00803368" w:rsidP="00803368">
                  <w:pPr>
                    <w:pStyle w:val="ListParagraph"/>
                    <w:numPr>
                      <w:ilvl w:val="0"/>
                      <w:numId w:val="45"/>
                    </w:numPr>
                    <w:spacing w:after="120"/>
                    <w:ind w:left="360" w:hanging="270"/>
                    <w:rPr>
                      <w:rFonts w:ascii="Arial Rounded MT Bold" w:hAnsi="Arial Rounded MT Bold"/>
                    </w:rPr>
                  </w:pPr>
                  <w:r w:rsidRPr="00803368">
                    <w:rPr>
                      <w:rFonts w:ascii="Arial Rounded MT Bold" w:hAnsi="Arial Rounded MT Bold"/>
                    </w:rPr>
                    <w:t>Mentioned</w:t>
                  </w:r>
                  <w:r>
                    <w:rPr>
                      <w:rFonts w:ascii="Arial Rounded MT Bold" w:hAnsi="Arial Rounded MT Bold"/>
                    </w:rPr>
                    <w:t>/Modeled</w:t>
                  </w:r>
                  <w:r w:rsidRPr="00803368">
                    <w:rPr>
                      <w:rFonts w:ascii="Arial Rounded MT Bold" w:hAnsi="Arial Rounded MT Bold"/>
                    </w:rPr>
                    <w:t xml:space="preserve"> reading strategies and tools?</w:t>
                  </w:r>
                </w:p>
                <w:p w:rsidR="005C6295" w:rsidRDefault="005C6295"/>
              </w:txbxContent>
            </v:textbox>
          </v:shape>
        </w:pict>
      </w:r>
      <w:r w:rsidRPr="002C03CC">
        <w:rPr>
          <w:noProof/>
          <w:sz w:val="22"/>
          <w:szCs w:val="22"/>
        </w:rPr>
        <w:pict>
          <v:shape id="_x0000_s1139" type="#_x0000_t202" style="position:absolute;margin-left:-8.9pt;margin-top:3.6pt;width:258pt;height:413.6pt;z-index:251684352;mso-width-relative:margin;mso-height-relative:margin" filled="f" stroked="f">
            <v:textbox>
              <w:txbxContent>
                <w:p w:rsidR="00282615" w:rsidRPr="00C34EAB" w:rsidRDefault="00282615" w:rsidP="00EE3E45">
                  <w:pPr>
                    <w:pBdr>
                      <w:top w:val="single" w:sz="4" w:space="1" w:color="auto"/>
                      <w:left w:val="single" w:sz="4" w:space="4" w:color="auto"/>
                      <w:bottom w:val="single" w:sz="4" w:space="1" w:color="auto"/>
                      <w:right w:val="single" w:sz="4" w:space="4" w:color="auto"/>
                    </w:pBdr>
                    <w:shd w:val="clear" w:color="auto" w:fill="FFFFFF" w:themeFill="background1"/>
                    <w:rPr>
                      <w:b/>
                      <w:sz w:val="28"/>
                      <w:szCs w:val="28"/>
                    </w:rPr>
                  </w:pPr>
                  <w:r w:rsidRPr="00C34EAB">
                    <w:rPr>
                      <w:b/>
                      <w:sz w:val="28"/>
                      <w:szCs w:val="28"/>
                    </w:rPr>
                    <w:t>Content Area Literacy:</w:t>
                  </w:r>
                </w:p>
                <w:p w:rsidR="00282615" w:rsidRPr="006D7BFA" w:rsidRDefault="00282615" w:rsidP="00EE3E45">
                  <w:pPr>
                    <w:pStyle w:val="Default"/>
                    <w:pBdr>
                      <w:top w:val="single" w:sz="4" w:space="1" w:color="auto"/>
                      <w:left w:val="single" w:sz="4" w:space="4" w:color="auto"/>
                      <w:bottom w:val="single" w:sz="4" w:space="1" w:color="auto"/>
                      <w:right w:val="single" w:sz="4" w:space="4" w:color="auto"/>
                    </w:pBdr>
                    <w:shd w:val="clear" w:color="auto" w:fill="FFFFFF" w:themeFill="background1"/>
                    <w:rPr>
                      <w:sz w:val="16"/>
                      <w:szCs w:val="16"/>
                    </w:rPr>
                  </w:pPr>
                  <w:r w:rsidRPr="00C34EAB">
                    <w:rPr>
                      <w:i/>
                      <w:color w:val="auto"/>
                      <w:sz w:val="22"/>
                      <w:szCs w:val="22"/>
                    </w:rPr>
                    <w:t>the ability to read, write, think about, discuss, and present text-based information and ideas using a wide variety of print formats, including electronic and multimedia.</w:t>
                  </w:r>
                  <w:r w:rsidRPr="00205DF9">
                    <w:rPr>
                      <w:i/>
                      <w:color w:val="C00000"/>
                      <w:sz w:val="22"/>
                      <w:szCs w:val="22"/>
                    </w:rPr>
                    <w:t xml:space="preserve"> </w:t>
                  </w:r>
                  <w:r w:rsidRPr="00205DF9">
                    <w:rPr>
                      <w:i/>
                      <w:color w:val="C00000"/>
                      <w:sz w:val="22"/>
                      <w:szCs w:val="22"/>
                    </w:rPr>
                    <w:tab/>
                  </w:r>
                  <w:r>
                    <w:rPr>
                      <w:i/>
                      <w:sz w:val="22"/>
                      <w:szCs w:val="22"/>
                    </w:rPr>
                    <w:tab/>
                  </w:r>
                  <w:r w:rsidRPr="006D7BFA">
                    <w:rPr>
                      <w:sz w:val="16"/>
                      <w:szCs w:val="16"/>
                    </w:rPr>
                    <w:t>(Source: www.ccsso.org)</w:t>
                  </w:r>
                </w:p>
                <w:p w:rsidR="00282615" w:rsidRPr="00B81C94" w:rsidRDefault="00282615" w:rsidP="00784FC5">
                  <w:pPr>
                    <w:tabs>
                      <w:tab w:val="left" w:pos="90"/>
                    </w:tabs>
                    <w:contextualSpacing/>
                    <w:rPr>
                      <w:sz w:val="16"/>
                      <w:szCs w:val="16"/>
                    </w:rPr>
                  </w:pPr>
                </w:p>
                <w:p w:rsidR="00282615" w:rsidRDefault="00282615" w:rsidP="00784FC5">
                  <w:pPr>
                    <w:tabs>
                      <w:tab w:val="left" w:pos="90"/>
                    </w:tabs>
                    <w:contextualSpacing/>
                    <w:rPr>
                      <w:sz w:val="22"/>
                      <w:szCs w:val="22"/>
                    </w:rPr>
                  </w:pPr>
                  <w:r>
                    <w:rPr>
                      <w:sz w:val="22"/>
                      <w:szCs w:val="22"/>
                    </w:rPr>
                    <w:t xml:space="preserve">Huh? What?  Reread that definition, a little slower this time.  Do you require your students to do any of those things in your classroom?  Sure you do. </w:t>
                  </w:r>
                </w:p>
                <w:p w:rsidR="00282615" w:rsidRPr="00B81C94" w:rsidRDefault="00282615" w:rsidP="00784FC5">
                  <w:pPr>
                    <w:tabs>
                      <w:tab w:val="left" w:pos="90"/>
                    </w:tabs>
                    <w:contextualSpacing/>
                    <w:rPr>
                      <w:sz w:val="16"/>
                      <w:szCs w:val="16"/>
                    </w:rPr>
                  </w:pPr>
                </w:p>
                <w:p w:rsidR="00282615" w:rsidRDefault="00282615" w:rsidP="00784FC5">
                  <w:pPr>
                    <w:tabs>
                      <w:tab w:val="left" w:pos="90"/>
                    </w:tabs>
                    <w:contextualSpacing/>
                    <w:rPr>
                      <w:sz w:val="22"/>
                      <w:szCs w:val="22"/>
                    </w:rPr>
                  </w:pPr>
                  <w:r>
                    <w:rPr>
                      <w:sz w:val="22"/>
                      <w:szCs w:val="22"/>
                    </w:rPr>
                    <w:t>My role as your middle school literacy coach is to support you</w:t>
                  </w:r>
                  <w:r w:rsidR="00805A8D">
                    <w:rPr>
                      <w:sz w:val="22"/>
                      <w:szCs w:val="22"/>
                    </w:rPr>
                    <w:t xml:space="preserve"> as</w:t>
                  </w:r>
                  <w:r>
                    <w:rPr>
                      <w:sz w:val="22"/>
                      <w:szCs w:val="22"/>
                    </w:rPr>
                    <w:t xml:space="preserve"> you help your students become literate in your content area.</w:t>
                  </w:r>
                </w:p>
                <w:p w:rsidR="00282615" w:rsidRPr="00B81C94" w:rsidRDefault="00282615" w:rsidP="00784FC5">
                  <w:pPr>
                    <w:tabs>
                      <w:tab w:val="left" w:pos="90"/>
                    </w:tabs>
                    <w:contextualSpacing/>
                    <w:rPr>
                      <w:sz w:val="16"/>
                      <w:szCs w:val="16"/>
                    </w:rPr>
                  </w:pPr>
                </w:p>
                <w:p w:rsidR="00282615" w:rsidRDefault="00282615" w:rsidP="00EA7C31">
                  <w:pPr>
                    <w:tabs>
                      <w:tab w:val="left" w:pos="90"/>
                    </w:tabs>
                    <w:spacing w:after="120"/>
                    <w:contextualSpacing/>
                    <w:rPr>
                      <w:sz w:val="22"/>
                      <w:szCs w:val="22"/>
                    </w:rPr>
                  </w:pPr>
                  <w:r>
                    <w:rPr>
                      <w:sz w:val="22"/>
                      <w:szCs w:val="22"/>
                    </w:rPr>
                    <w:t>The “coach” part of my title means that I tailor what I do to fit your needs.  It might look like:</w:t>
                  </w:r>
                </w:p>
                <w:p w:rsidR="00282615" w:rsidRDefault="00282615" w:rsidP="00EA7C31">
                  <w:pPr>
                    <w:pStyle w:val="ListParagraph"/>
                    <w:numPr>
                      <w:ilvl w:val="0"/>
                      <w:numId w:val="44"/>
                    </w:numPr>
                    <w:tabs>
                      <w:tab w:val="left" w:pos="90"/>
                    </w:tabs>
                    <w:ind w:hanging="180"/>
                    <w:contextualSpacing/>
                    <w:rPr>
                      <w:sz w:val="22"/>
                      <w:szCs w:val="22"/>
                    </w:rPr>
                  </w:pPr>
                  <w:r w:rsidRPr="00DB641D">
                    <w:rPr>
                      <w:b/>
                      <w:sz w:val="22"/>
                      <w:szCs w:val="22"/>
                    </w:rPr>
                    <w:t>Brainstorming</w:t>
                  </w:r>
                  <w:r>
                    <w:rPr>
                      <w:sz w:val="22"/>
                      <w:szCs w:val="22"/>
                    </w:rPr>
                    <w:t xml:space="preserve"> ideas together</w:t>
                  </w:r>
                </w:p>
                <w:p w:rsidR="00282615" w:rsidRDefault="00282615" w:rsidP="00EA7C31">
                  <w:pPr>
                    <w:pStyle w:val="ListParagraph"/>
                    <w:numPr>
                      <w:ilvl w:val="0"/>
                      <w:numId w:val="44"/>
                    </w:numPr>
                    <w:tabs>
                      <w:tab w:val="left" w:pos="90"/>
                    </w:tabs>
                    <w:ind w:hanging="180"/>
                    <w:contextualSpacing/>
                    <w:rPr>
                      <w:sz w:val="22"/>
                      <w:szCs w:val="22"/>
                    </w:rPr>
                  </w:pPr>
                  <w:r w:rsidRPr="00DB641D">
                    <w:rPr>
                      <w:b/>
                      <w:sz w:val="22"/>
                      <w:szCs w:val="22"/>
                    </w:rPr>
                    <w:t>Planning</w:t>
                  </w:r>
                  <w:r>
                    <w:rPr>
                      <w:sz w:val="22"/>
                      <w:szCs w:val="22"/>
                    </w:rPr>
                    <w:t xml:space="preserve"> a lesson or strategy together</w:t>
                  </w:r>
                </w:p>
                <w:p w:rsidR="00282615" w:rsidRDefault="00282615" w:rsidP="00EA7C31">
                  <w:pPr>
                    <w:pStyle w:val="ListParagraph"/>
                    <w:numPr>
                      <w:ilvl w:val="0"/>
                      <w:numId w:val="44"/>
                    </w:numPr>
                    <w:tabs>
                      <w:tab w:val="left" w:pos="90"/>
                    </w:tabs>
                    <w:ind w:hanging="180"/>
                    <w:contextualSpacing/>
                    <w:rPr>
                      <w:sz w:val="22"/>
                      <w:szCs w:val="22"/>
                    </w:rPr>
                  </w:pPr>
                  <w:r w:rsidRPr="00DB641D">
                    <w:rPr>
                      <w:b/>
                      <w:sz w:val="22"/>
                      <w:szCs w:val="22"/>
                    </w:rPr>
                    <w:t>Co-teaching</w:t>
                  </w:r>
                  <w:r>
                    <w:rPr>
                      <w:sz w:val="22"/>
                      <w:szCs w:val="22"/>
                    </w:rPr>
                    <w:t xml:space="preserve"> a lesson</w:t>
                  </w:r>
                </w:p>
                <w:p w:rsidR="00282615" w:rsidRDefault="00282615" w:rsidP="00EA7C31">
                  <w:pPr>
                    <w:pStyle w:val="ListParagraph"/>
                    <w:numPr>
                      <w:ilvl w:val="0"/>
                      <w:numId w:val="44"/>
                    </w:numPr>
                    <w:tabs>
                      <w:tab w:val="left" w:pos="90"/>
                    </w:tabs>
                    <w:ind w:hanging="180"/>
                    <w:contextualSpacing/>
                    <w:rPr>
                      <w:sz w:val="22"/>
                      <w:szCs w:val="22"/>
                    </w:rPr>
                  </w:pPr>
                  <w:r w:rsidRPr="00DB641D">
                    <w:rPr>
                      <w:b/>
                      <w:sz w:val="22"/>
                      <w:szCs w:val="22"/>
                    </w:rPr>
                    <w:t>Modeling</w:t>
                  </w:r>
                  <w:r>
                    <w:rPr>
                      <w:sz w:val="22"/>
                      <w:szCs w:val="22"/>
                    </w:rPr>
                    <w:t xml:space="preserve"> a new strategy for you</w:t>
                  </w:r>
                </w:p>
                <w:p w:rsidR="00282615" w:rsidRDefault="00282615" w:rsidP="00EA7C31">
                  <w:pPr>
                    <w:pStyle w:val="ListParagraph"/>
                    <w:numPr>
                      <w:ilvl w:val="0"/>
                      <w:numId w:val="44"/>
                    </w:numPr>
                    <w:tabs>
                      <w:tab w:val="left" w:pos="90"/>
                    </w:tabs>
                    <w:ind w:hanging="180"/>
                    <w:contextualSpacing/>
                    <w:rPr>
                      <w:sz w:val="22"/>
                      <w:szCs w:val="22"/>
                    </w:rPr>
                  </w:pPr>
                  <w:r>
                    <w:rPr>
                      <w:sz w:val="22"/>
                      <w:szCs w:val="22"/>
                    </w:rPr>
                    <w:t xml:space="preserve">Staff Development </w:t>
                  </w:r>
                  <w:r w:rsidRPr="00DB641D">
                    <w:rPr>
                      <w:b/>
                      <w:sz w:val="22"/>
                      <w:szCs w:val="22"/>
                    </w:rPr>
                    <w:t>sessions</w:t>
                  </w:r>
                  <w:r>
                    <w:rPr>
                      <w:sz w:val="22"/>
                      <w:szCs w:val="22"/>
                    </w:rPr>
                    <w:t xml:space="preserve"> (individual/group)</w:t>
                  </w:r>
                </w:p>
                <w:p w:rsidR="00282615" w:rsidRPr="00DB641D" w:rsidRDefault="00282615" w:rsidP="00EA7C31">
                  <w:pPr>
                    <w:pStyle w:val="ListParagraph"/>
                    <w:numPr>
                      <w:ilvl w:val="0"/>
                      <w:numId w:val="44"/>
                    </w:numPr>
                    <w:tabs>
                      <w:tab w:val="left" w:pos="90"/>
                    </w:tabs>
                    <w:ind w:hanging="180"/>
                    <w:contextualSpacing/>
                    <w:rPr>
                      <w:sz w:val="22"/>
                      <w:szCs w:val="22"/>
                    </w:rPr>
                  </w:pPr>
                  <w:r>
                    <w:rPr>
                      <w:sz w:val="22"/>
                      <w:szCs w:val="22"/>
                    </w:rPr>
                    <w:t xml:space="preserve">Providing </w:t>
                  </w:r>
                  <w:r w:rsidRPr="00DB641D">
                    <w:rPr>
                      <w:b/>
                      <w:sz w:val="22"/>
                      <w:szCs w:val="22"/>
                    </w:rPr>
                    <w:t>resources</w:t>
                  </w:r>
                  <w:r w:rsidR="00B81C94">
                    <w:rPr>
                      <w:b/>
                      <w:sz w:val="22"/>
                      <w:szCs w:val="22"/>
                    </w:rPr>
                    <w:br/>
                  </w:r>
                </w:p>
                <w:p w:rsidR="00282615" w:rsidRPr="00805A8D" w:rsidRDefault="00282615" w:rsidP="00DB641D">
                  <w:pPr>
                    <w:tabs>
                      <w:tab w:val="left" w:pos="90"/>
                    </w:tabs>
                    <w:contextualSpacing/>
                    <w:rPr>
                      <w:i/>
                      <w:sz w:val="22"/>
                      <w:szCs w:val="22"/>
                    </w:rPr>
                  </w:pPr>
                  <w:proofErr w:type="gramStart"/>
                  <w:r w:rsidRPr="00805A8D">
                    <w:rPr>
                      <w:i/>
                      <w:sz w:val="22"/>
                      <w:szCs w:val="22"/>
                    </w:rPr>
                    <w:t>And a new focus for this year…</w:t>
                  </w:r>
                  <w:proofErr w:type="gramEnd"/>
                </w:p>
                <w:p w:rsidR="00282615" w:rsidRDefault="00282615" w:rsidP="00DB641D">
                  <w:pPr>
                    <w:pStyle w:val="ListParagraph"/>
                    <w:numPr>
                      <w:ilvl w:val="0"/>
                      <w:numId w:val="44"/>
                    </w:numPr>
                    <w:tabs>
                      <w:tab w:val="left" w:pos="90"/>
                    </w:tabs>
                    <w:ind w:left="720" w:hanging="450"/>
                    <w:contextualSpacing/>
                    <w:rPr>
                      <w:sz w:val="22"/>
                      <w:szCs w:val="22"/>
                    </w:rPr>
                  </w:pPr>
                  <w:r w:rsidRPr="00DB641D">
                    <w:rPr>
                      <w:b/>
                      <w:sz w:val="22"/>
                      <w:szCs w:val="22"/>
                    </w:rPr>
                    <w:t>Visiting</w:t>
                  </w:r>
                  <w:r>
                    <w:rPr>
                      <w:sz w:val="22"/>
                      <w:szCs w:val="22"/>
                    </w:rPr>
                    <w:t xml:space="preserve"> your class to help you reflect on something specific you’ve identified, like:</w:t>
                  </w:r>
                </w:p>
                <w:p w:rsidR="00282615" w:rsidRPr="00205DF9" w:rsidRDefault="00282615" w:rsidP="00DB641D">
                  <w:pPr>
                    <w:pStyle w:val="ListParagraph"/>
                    <w:numPr>
                      <w:ilvl w:val="1"/>
                      <w:numId w:val="44"/>
                    </w:numPr>
                    <w:tabs>
                      <w:tab w:val="left" w:pos="90"/>
                    </w:tabs>
                    <w:ind w:hanging="180"/>
                    <w:contextualSpacing/>
                    <w:rPr>
                      <w:i/>
                      <w:sz w:val="22"/>
                      <w:szCs w:val="22"/>
                    </w:rPr>
                  </w:pPr>
                  <w:r w:rsidRPr="00205DF9">
                    <w:rPr>
                      <w:i/>
                      <w:sz w:val="22"/>
                      <w:szCs w:val="22"/>
                    </w:rPr>
                    <w:t>Am I using effective ways to read text?</w:t>
                  </w:r>
                </w:p>
                <w:p w:rsidR="00282615" w:rsidRPr="00205DF9" w:rsidRDefault="00282615" w:rsidP="00DB641D">
                  <w:pPr>
                    <w:pStyle w:val="ListParagraph"/>
                    <w:numPr>
                      <w:ilvl w:val="1"/>
                      <w:numId w:val="44"/>
                    </w:numPr>
                    <w:tabs>
                      <w:tab w:val="left" w:pos="90"/>
                    </w:tabs>
                    <w:ind w:hanging="180"/>
                    <w:contextualSpacing/>
                    <w:rPr>
                      <w:i/>
                      <w:sz w:val="22"/>
                      <w:szCs w:val="22"/>
                    </w:rPr>
                  </w:pPr>
                  <w:r w:rsidRPr="00205DF9">
                    <w:rPr>
                      <w:i/>
                      <w:sz w:val="22"/>
                      <w:szCs w:val="22"/>
                    </w:rPr>
                    <w:t>How can I incorporate writing?</w:t>
                  </w:r>
                </w:p>
                <w:p w:rsidR="00282615" w:rsidRPr="00205DF9" w:rsidRDefault="00282615" w:rsidP="00DB641D">
                  <w:pPr>
                    <w:pStyle w:val="ListParagraph"/>
                    <w:numPr>
                      <w:ilvl w:val="1"/>
                      <w:numId w:val="44"/>
                    </w:numPr>
                    <w:tabs>
                      <w:tab w:val="left" w:pos="90"/>
                    </w:tabs>
                    <w:ind w:hanging="180"/>
                    <w:contextualSpacing/>
                    <w:rPr>
                      <w:i/>
                      <w:sz w:val="22"/>
                      <w:szCs w:val="22"/>
                    </w:rPr>
                  </w:pPr>
                  <w:r w:rsidRPr="00205DF9">
                    <w:rPr>
                      <w:i/>
                      <w:sz w:val="22"/>
                      <w:szCs w:val="22"/>
                    </w:rPr>
                    <w:t>Do I ask higher-level questions?</w:t>
                  </w:r>
                </w:p>
                <w:p w:rsidR="00282615" w:rsidRPr="00205DF9" w:rsidRDefault="00282615" w:rsidP="00DB641D">
                  <w:pPr>
                    <w:pStyle w:val="ListParagraph"/>
                    <w:numPr>
                      <w:ilvl w:val="1"/>
                      <w:numId w:val="44"/>
                    </w:numPr>
                    <w:tabs>
                      <w:tab w:val="left" w:pos="90"/>
                    </w:tabs>
                    <w:ind w:hanging="180"/>
                    <w:contextualSpacing/>
                    <w:rPr>
                      <w:i/>
                      <w:sz w:val="22"/>
                      <w:szCs w:val="22"/>
                    </w:rPr>
                  </w:pPr>
                  <w:r w:rsidRPr="00205DF9">
                    <w:rPr>
                      <w:i/>
                      <w:sz w:val="22"/>
                      <w:szCs w:val="22"/>
                    </w:rPr>
                    <w:t xml:space="preserve">Do I </w:t>
                  </w:r>
                  <w:r w:rsidR="00EE3E45">
                    <w:rPr>
                      <w:i/>
                      <w:sz w:val="22"/>
                      <w:szCs w:val="22"/>
                    </w:rPr>
                    <w:t>do the thinking for my students</w:t>
                  </w:r>
                  <w:r w:rsidRPr="00205DF9">
                    <w:rPr>
                      <w:i/>
                      <w:sz w:val="22"/>
                      <w:szCs w:val="22"/>
                    </w:rPr>
                    <w:t>?</w:t>
                  </w:r>
                </w:p>
                <w:p w:rsidR="00282615" w:rsidRPr="00205DF9" w:rsidRDefault="00282615" w:rsidP="00DB641D">
                  <w:pPr>
                    <w:pStyle w:val="ListParagraph"/>
                    <w:numPr>
                      <w:ilvl w:val="1"/>
                      <w:numId w:val="44"/>
                    </w:numPr>
                    <w:tabs>
                      <w:tab w:val="left" w:pos="90"/>
                    </w:tabs>
                    <w:ind w:hanging="180"/>
                    <w:contextualSpacing/>
                    <w:rPr>
                      <w:i/>
                      <w:sz w:val="22"/>
                      <w:szCs w:val="22"/>
                    </w:rPr>
                  </w:pPr>
                  <w:r w:rsidRPr="00205DF9">
                    <w:rPr>
                      <w:i/>
                      <w:sz w:val="22"/>
                      <w:szCs w:val="22"/>
                    </w:rPr>
                    <w:t>Are students engaged?</w:t>
                  </w:r>
                </w:p>
                <w:p w:rsidR="00282615" w:rsidRPr="00205DF9" w:rsidRDefault="00282615" w:rsidP="00DB641D">
                  <w:pPr>
                    <w:pStyle w:val="ListParagraph"/>
                    <w:numPr>
                      <w:ilvl w:val="1"/>
                      <w:numId w:val="44"/>
                    </w:numPr>
                    <w:tabs>
                      <w:tab w:val="left" w:pos="90"/>
                    </w:tabs>
                    <w:ind w:hanging="180"/>
                    <w:contextualSpacing/>
                    <w:rPr>
                      <w:i/>
                      <w:sz w:val="22"/>
                      <w:szCs w:val="22"/>
                    </w:rPr>
                  </w:pPr>
                  <w:r w:rsidRPr="00205DF9">
                    <w:rPr>
                      <w:i/>
                      <w:sz w:val="22"/>
                      <w:szCs w:val="22"/>
                    </w:rPr>
                    <w:t>Do I transition effectively?</w:t>
                  </w:r>
                </w:p>
                <w:p w:rsidR="00282615" w:rsidRPr="00EA7C31" w:rsidRDefault="00282615" w:rsidP="00EA7C31">
                  <w:pPr>
                    <w:tabs>
                      <w:tab w:val="left" w:pos="90"/>
                    </w:tabs>
                    <w:ind w:left="360"/>
                    <w:contextualSpacing/>
                    <w:rPr>
                      <w:sz w:val="22"/>
                      <w:szCs w:val="22"/>
                    </w:rPr>
                  </w:pPr>
                </w:p>
                <w:p w:rsidR="00282615" w:rsidRDefault="00282615" w:rsidP="00784FC5">
                  <w:pPr>
                    <w:tabs>
                      <w:tab w:val="left" w:pos="90"/>
                    </w:tabs>
                    <w:contextualSpacing/>
                    <w:rPr>
                      <w:sz w:val="22"/>
                      <w:szCs w:val="22"/>
                    </w:rPr>
                  </w:pPr>
                </w:p>
                <w:p w:rsidR="00282615" w:rsidRPr="006A1F59" w:rsidRDefault="00282615" w:rsidP="00784FC5">
                  <w:pPr>
                    <w:tabs>
                      <w:tab w:val="left" w:pos="90"/>
                    </w:tabs>
                    <w:contextualSpacing/>
                    <w:rPr>
                      <w:sz w:val="22"/>
                      <w:szCs w:val="22"/>
                    </w:rPr>
                  </w:pPr>
                </w:p>
              </w:txbxContent>
            </v:textbox>
          </v:shape>
        </w:pict>
      </w:r>
    </w:p>
    <w:p w:rsidR="006A5454" w:rsidRDefault="006A5454">
      <w:pPr>
        <w:rPr>
          <w:rFonts w:ascii="Monotype Corsiva" w:hAnsi="Monotype Corsiva"/>
          <w:sz w:val="12"/>
          <w:szCs w:val="12"/>
        </w:rPr>
        <w:sectPr w:rsidR="006A5454" w:rsidSect="00830F7B">
          <w:footerReference w:type="default" r:id="rId10"/>
          <w:pgSz w:w="12240" w:h="15840" w:code="1"/>
          <w:pgMar w:top="720" w:right="1008" w:bottom="720" w:left="1008" w:header="288" w:footer="288" w:gutter="0"/>
          <w:cols w:space="720"/>
          <w:docGrid w:linePitch="360"/>
        </w:sectPr>
      </w:pPr>
    </w:p>
    <w:p w:rsidR="00895E77" w:rsidRDefault="00895E77">
      <w:pPr>
        <w:rPr>
          <w:sz w:val="22"/>
          <w:szCs w:val="22"/>
        </w:rPr>
      </w:pPr>
    </w:p>
    <w:p w:rsidR="00895E77" w:rsidRDefault="00895E77">
      <w:pPr>
        <w:rPr>
          <w:sz w:val="22"/>
          <w:szCs w:val="22"/>
        </w:rPr>
      </w:pPr>
    </w:p>
    <w:p w:rsidR="00895E77" w:rsidRDefault="00895E77">
      <w:pPr>
        <w:rPr>
          <w:sz w:val="22"/>
          <w:szCs w:val="22"/>
        </w:rPr>
      </w:pPr>
    </w:p>
    <w:p w:rsidR="00895E77" w:rsidRDefault="002C03CC">
      <w:pPr>
        <w:rPr>
          <w:sz w:val="22"/>
          <w:szCs w:val="22"/>
        </w:rPr>
      </w:pPr>
      <w:r>
        <w:rPr>
          <w:noProof/>
          <w:sz w:val="22"/>
          <w:szCs w:val="22"/>
        </w:rPr>
        <w:pict>
          <v:shapetype id="_x0000_t32" coordsize="21600,21600" o:spt="32" o:oned="t" path="m,l21600,21600e" filled="f">
            <v:path arrowok="t" fillok="f" o:connecttype="none"/>
            <o:lock v:ext="edit" shapetype="t"/>
          </v:shapetype>
          <v:shape id="_x0000_s1138" type="#_x0000_t32" style="position:absolute;margin-left:85.25pt;margin-top:406.05pt;width:342.4pt;height:.05pt;z-index:251683328" o:connectortype="straight" strokeweight="5pt">
            <v:stroke startarrow="classic" endarrow="classic"/>
          </v:shape>
        </w:pict>
      </w:r>
    </w:p>
    <w:p w:rsidR="00784FC5" w:rsidRDefault="00B81C94">
      <w:pPr>
        <w:rPr>
          <w:sz w:val="22"/>
          <w:szCs w:val="22"/>
        </w:rPr>
      </w:pPr>
      <w:r>
        <w:rPr>
          <w:b/>
          <w:bCs/>
          <w:noProof/>
          <w:sz w:val="22"/>
          <w:szCs w:val="22"/>
        </w:rPr>
        <w:drawing>
          <wp:anchor distT="0" distB="0" distL="114300" distR="114300" simplePos="0" relativeHeight="251688448" behindDoc="0" locked="0" layoutInCell="1" allowOverlap="1">
            <wp:simplePos x="0" y="0"/>
            <wp:positionH relativeFrom="column">
              <wp:posOffset>5849620</wp:posOffset>
            </wp:positionH>
            <wp:positionV relativeFrom="paragraph">
              <wp:posOffset>572770</wp:posOffset>
            </wp:positionV>
            <wp:extent cx="861060" cy="861060"/>
            <wp:effectExtent l="0" t="0" r="0" b="0"/>
            <wp:wrapNone/>
            <wp:docPr id="2" name="Picture 16" descr="C:\Documents and Settings\kcs user\Local Settings\Temporary Internet Files\Content.IE5\OH40MECZ\MCj0439824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kcs user\Local Settings\Temporary Internet Files\Content.IE5\OH40MECZ\MCj04398240000[1].png"/>
                    <pic:cNvPicPr>
                      <a:picLocks noChangeAspect="1" noChangeArrowheads="1"/>
                    </pic:cNvPicPr>
                  </pic:nvPicPr>
                  <pic:blipFill>
                    <a:blip r:embed="rId11" cstate="print"/>
                    <a:srcRect/>
                    <a:stretch>
                      <a:fillRect/>
                    </a:stretch>
                  </pic:blipFill>
                  <pic:spPr bwMode="auto">
                    <a:xfrm>
                      <a:off x="0" y="0"/>
                      <a:ext cx="861060" cy="861060"/>
                    </a:xfrm>
                    <a:prstGeom prst="rect">
                      <a:avLst/>
                    </a:prstGeom>
                    <a:noFill/>
                    <a:ln w="9525">
                      <a:noFill/>
                      <a:miter lim="800000"/>
                      <a:headEnd/>
                      <a:tailEnd/>
                    </a:ln>
                  </pic:spPr>
                </pic:pic>
              </a:graphicData>
            </a:graphic>
          </wp:anchor>
        </w:drawing>
      </w:r>
      <w:r w:rsidR="002C03CC" w:rsidRPr="002C03CC">
        <w:rPr>
          <w:b/>
          <w:bCs/>
          <w:noProof/>
          <w:sz w:val="22"/>
          <w:szCs w:val="22"/>
        </w:rPr>
        <w:pict>
          <v:shape id="_x0000_s1137" type="#_x0000_t202" style="position:absolute;margin-left:-16pt;margin-top:368.3pt;width:536.4pt;height:206pt;z-index:251682304;mso-position-horizontal-relative:text;mso-position-vertical-relative:text;mso-width-relative:margin;mso-height-relative:margin" fillcolor="#c2d69b [1942]">
            <v:textbox style="mso-next-textbox:#_x0000_s1137">
              <w:txbxContent>
                <w:p w:rsidR="00282615" w:rsidRPr="003D09B1" w:rsidRDefault="00282615" w:rsidP="003D09B1">
                  <w:pPr>
                    <w:spacing w:after="120"/>
                    <w:jc w:val="center"/>
                    <w:rPr>
                      <w:rFonts w:ascii="Comic Sans MS" w:hAnsi="Comic Sans MS"/>
                      <w:b/>
                      <w:sz w:val="28"/>
                      <w:szCs w:val="28"/>
                    </w:rPr>
                  </w:pPr>
                  <w:r w:rsidRPr="003D09B1">
                    <w:rPr>
                      <w:rFonts w:ascii="Comic Sans MS" w:hAnsi="Comic Sans MS"/>
                      <w:b/>
                      <w:sz w:val="28"/>
                      <w:szCs w:val="28"/>
                    </w:rPr>
                    <w:t>4</w:t>
                  </w:r>
                  <w:r w:rsidRPr="003D09B1">
                    <w:rPr>
                      <w:rFonts w:ascii="Comic Sans MS" w:hAnsi="Comic Sans MS"/>
                      <w:b/>
                      <w:sz w:val="28"/>
                      <w:szCs w:val="28"/>
                      <w:vertAlign w:val="superscript"/>
                    </w:rPr>
                    <w:t>th</w:t>
                  </w:r>
                  <w:r w:rsidRPr="003D09B1">
                    <w:rPr>
                      <w:rFonts w:ascii="Comic Sans MS" w:hAnsi="Comic Sans MS"/>
                      <w:b/>
                      <w:sz w:val="28"/>
                      <w:szCs w:val="28"/>
                    </w:rPr>
                    <w:t xml:space="preserve"> Period: The Bottom Line</w:t>
                  </w:r>
                </w:p>
                <w:p w:rsidR="00282615" w:rsidRDefault="00282615" w:rsidP="003D09B1">
                  <w:pPr>
                    <w:jc w:val="center"/>
                    <w:rPr>
                      <w:rFonts w:ascii="Comic Sans MS" w:hAnsi="Comic Sans MS"/>
                    </w:rPr>
                  </w:pPr>
                  <w:r w:rsidRPr="003D09B1">
                    <w:rPr>
                      <w:rFonts w:ascii="Comic Sans MS" w:hAnsi="Comic Sans MS"/>
                    </w:rPr>
                    <w:t xml:space="preserve">We want to help kids </w:t>
                  </w:r>
                  <w:r w:rsidR="00A44EFA">
                    <w:rPr>
                      <w:rFonts w:ascii="Comic Sans MS" w:hAnsi="Comic Sans MS"/>
                    </w:rPr>
                    <w:t xml:space="preserve">to </w:t>
                  </w:r>
                  <w:r w:rsidRPr="003D09B1">
                    <w:rPr>
                      <w:rFonts w:ascii="Comic Sans MS" w:hAnsi="Comic Sans MS"/>
                    </w:rPr>
                    <w:t>like reading and help them do it better.</w:t>
                  </w:r>
                </w:p>
                <w:p w:rsidR="00282615" w:rsidRDefault="00282615" w:rsidP="003D09B1">
                  <w:pPr>
                    <w:rPr>
                      <w:rFonts w:ascii="Comic Sans MS" w:hAnsi="Comic Sans MS"/>
                      <w:i/>
                      <w:sz w:val="16"/>
                      <w:szCs w:val="16"/>
                    </w:rPr>
                  </w:pPr>
                </w:p>
                <w:p w:rsidR="00282615" w:rsidRPr="003D09B1" w:rsidRDefault="00282615" w:rsidP="003D09B1">
                  <w:pPr>
                    <w:rPr>
                      <w:rFonts w:ascii="Comic Sans MS" w:hAnsi="Comic Sans MS"/>
                      <w:i/>
                      <w:sz w:val="20"/>
                      <w:szCs w:val="20"/>
                    </w:rPr>
                  </w:pPr>
                  <w:r w:rsidRPr="003D09B1">
                    <w:rPr>
                      <w:rFonts w:ascii="Comic Sans MS" w:hAnsi="Comic Sans MS"/>
                      <w:i/>
                      <w:sz w:val="20"/>
                      <w:szCs w:val="20"/>
                    </w:rPr>
                    <w:t>More specifically, we want to:</w:t>
                  </w:r>
                </w:p>
                <w:p w:rsidR="00282615" w:rsidRPr="003D09B1" w:rsidRDefault="00282615" w:rsidP="003D09B1">
                  <w:pPr>
                    <w:pStyle w:val="ListParagraph"/>
                    <w:numPr>
                      <w:ilvl w:val="0"/>
                      <w:numId w:val="42"/>
                    </w:numPr>
                    <w:tabs>
                      <w:tab w:val="left" w:pos="450"/>
                    </w:tabs>
                    <w:ind w:left="360" w:hanging="270"/>
                    <w:rPr>
                      <w:rFonts w:ascii="Comic Sans MS" w:hAnsi="Comic Sans MS"/>
                    </w:rPr>
                  </w:pPr>
                  <w:r w:rsidRPr="003D09B1">
                    <w:rPr>
                      <w:rFonts w:ascii="Comic Sans MS" w:hAnsi="Comic Sans MS"/>
                    </w:rPr>
                    <w:t>Create lifelong readers.</w:t>
                  </w:r>
                </w:p>
                <w:p w:rsidR="00282615" w:rsidRPr="003D09B1" w:rsidRDefault="00282615" w:rsidP="003D09B1">
                  <w:pPr>
                    <w:pStyle w:val="ListParagraph"/>
                    <w:numPr>
                      <w:ilvl w:val="0"/>
                      <w:numId w:val="42"/>
                    </w:numPr>
                    <w:tabs>
                      <w:tab w:val="left" w:pos="450"/>
                    </w:tabs>
                    <w:ind w:left="360" w:hanging="270"/>
                    <w:rPr>
                      <w:rFonts w:ascii="Comic Sans MS" w:hAnsi="Comic Sans MS"/>
                    </w:rPr>
                  </w:pPr>
                  <w:r w:rsidRPr="003D09B1">
                    <w:rPr>
                      <w:rFonts w:ascii="Comic Sans MS" w:hAnsi="Comic Sans MS"/>
                    </w:rPr>
                    <w:t>Give time to practice reading a variety of self-selected texts.</w:t>
                  </w:r>
                </w:p>
                <w:p w:rsidR="00282615" w:rsidRPr="003D09B1" w:rsidRDefault="00282615" w:rsidP="003D09B1">
                  <w:pPr>
                    <w:pStyle w:val="ListParagraph"/>
                    <w:numPr>
                      <w:ilvl w:val="0"/>
                      <w:numId w:val="42"/>
                    </w:numPr>
                    <w:tabs>
                      <w:tab w:val="left" w:pos="450"/>
                    </w:tabs>
                    <w:ind w:left="360" w:hanging="270"/>
                    <w:rPr>
                      <w:rFonts w:ascii="Comic Sans MS" w:hAnsi="Comic Sans MS"/>
                    </w:rPr>
                  </w:pPr>
                  <w:r w:rsidRPr="003D09B1">
                    <w:rPr>
                      <w:rFonts w:ascii="Comic Sans MS" w:hAnsi="Comic Sans MS"/>
                    </w:rPr>
                    <w:t xml:space="preserve">Reinforce reading strategies and tools (in a subtle, </w:t>
                  </w:r>
                  <w:r w:rsidR="00FF7D2F">
                    <w:rPr>
                      <w:rFonts w:ascii="Comic Sans MS" w:hAnsi="Comic Sans MS"/>
                    </w:rPr>
                    <w:t xml:space="preserve">but </w:t>
                  </w:r>
                  <w:r w:rsidR="00FC1E5C">
                    <w:rPr>
                      <w:rFonts w:ascii="Comic Sans MS" w:hAnsi="Comic Sans MS"/>
                    </w:rPr>
                    <w:t>progressive</w:t>
                  </w:r>
                  <w:r w:rsidRPr="003D09B1">
                    <w:rPr>
                      <w:rFonts w:ascii="Comic Sans MS" w:hAnsi="Comic Sans MS"/>
                    </w:rPr>
                    <w:t xml:space="preserve"> way).</w:t>
                  </w:r>
                </w:p>
                <w:p w:rsidR="00282615" w:rsidRPr="003D09B1" w:rsidRDefault="00282615" w:rsidP="003D09B1">
                  <w:pPr>
                    <w:pStyle w:val="ListParagraph"/>
                    <w:numPr>
                      <w:ilvl w:val="0"/>
                      <w:numId w:val="42"/>
                    </w:numPr>
                    <w:tabs>
                      <w:tab w:val="left" w:pos="450"/>
                    </w:tabs>
                    <w:ind w:left="360" w:hanging="270"/>
                    <w:rPr>
                      <w:rFonts w:ascii="Comic Sans MS" w:hAnsi="Comic Sans MS"/>
                    </w:rPr>
                  </w:pPr>
                  <w:r w:rsidRPr="003D09B1">
                    <w:rPr>
                      <w:rFonts w:ascii="Comic Sans MS" w:hAnsi="Comic Sans MS"/>
                    </w:rPr>
                    <w:t xml:space="preserve">Allow </w:t>
                  </w:r>
                  <w:r w:rsidR="00FC1E5C">
                    <w:rPr>
                      <w:rFonts w:ascii="Comic Sans MS" w:hAnsi="Comic Sans MS"/>
                    </w:rPr>
                    <w:t>students to talk to you and each other about what they read</w:t>
                  </w:r>
                  <w:r w:rsidRPr="003D09B1">
                    <w:rPr>
                      <w:rFonts w:ascii="Comic Sans MS" w:hAnsi="Comic Sans MS"/>
                    </w:rPr>
                    <w:t>.</w:t>
                  </w:r>
                </w:p>
                <w:p w:rsidR="00282615" w:rsidRDefault="00282615" w:rsidP="003D09B1">
                  <w:pPr>
                    <w:pStyle w:val="ListParagraph"/>
                    <w:numPr>
                      <w:ilvl w:val="0"/>
                      <w:numId w:val="42"/>
                    </w:numPr>
                    <w:tabs>
                      <w:tab w:val="left" w:pos="450"/>
                    </w:tabs>
                    <w:ind w:left="360" w:hanging="270"/>
                    <w:rPr>
                      <w:rFonts w:ascii="Comic Sans MS" w:hAnsi="Comic Sans MS"/>
                    </w:rPr>
                  </w:pPr>
                  <w:r w:rsidRPr="003D09B1">
                    <w:rPr>
                      <w:rFonts w:ascii="Comic Sans MS" w:hAnsi="Comic Sans MS"/>
                    </w:rPr>
                    <w:t>Increase stamina for EOG.</w:t>
                  </w:r>
                </w:p>
                <w:p w:rsidR="00282615" w:rsidRPr="003D09B1" w:rsidRDefault="00282615" w:rsidP="003D09B1">
                  <w:pPr>
                    <w:tabs>
                      <w:tab w:val="left" w:pos="450"/>
                    </w:tabs>
                    <w:rPr>
                      <w:rFonts w:ascii="Comic Sans MS" w:hAnsi="Comic Sans MS"/>
                    </w:rPr>
                  </w:pPr>
                </w:p>
                <w:p w:rsidR="00282615" w:rsidRPr="003D09B1" w:rsidRDefault="00282615" w:rsidP="003D09B1">
                  <w:pPr>
                    <w:rPr>
                      <w:rFonts w:ascii="Comic Sans MS" w:hAnsi="Comic Sans MS"/>
                      <w:b/>
                      <w:i/>
                      <w:sz w:val="22"/>
                      <w:szCs w:val="22"/>
                    </w:rPr>
                  </w:pPr>
                  <w:r w:rsidRPr="003D09B1">
                    <w:rPr>
                      <w:rFonts w:ascii="Comic Sans MS" w:hAnsi="Comic Sans MS"/>
                      <w:b/>
                      <w:i/>
                      <w:sz w:val="22"/>
                      <w:szCs w:val="22"/>
                    </w:rPr>
                    <w:t xml:space="preserve">Please read the next page for </w:t>
                  </w:r>
                  <w:r>
                    <w:rPr>
                      <w:rFonts w:ascii="Comic Sans MS" w:hAnsi="Comic Sans MS"/>
                      <w:b/>
                      <w:i/>
                      <w:sz w:val="22"/>
                      <w:szCs w:val="22"/>
                    </w:rPr>
                    <w:t xml:space="preserve">more </w:t>
                  </w:r>
                  <w:r w:rsidRPr="003D09B1">
                    <w:rPr>
                      <w:rFonts w:ascii="Comic Sans MS" w:hAnsi="Comic Sans MS"/>
                      <w:b/>
                      <w:i/>
                      <w:sz w:val="22"/>
                      <w:szCs w:val="22"/>
                    </w:rPr>
                    <w:t>information about 4</w:t>
                  </w:r>
                  <w:r w:rsidRPr="003D09B1">
                    <w:rPr>
                      <w:rFonts w:ascii="Comic Sans MS" w:hAnsi="Comic Sans MS"/>
                      <w:b/>
                      <w:i/>
                      <w:sz w:val="22"/>
                      <w:szCs w:val="22"/>
                      <w:vertAlign w:val="superscript"/>
                    </w:rPr>
                    <w:t>th</w:t>
                  </w:r>
                  <w:r w:rsidRPr="003D09B1">
                    <w:rPr>
                      <w:rFonts w:ascii="Comic Sans MS" w:hAnsi="Comic Sans MS"/>
                      <w:b/>
                      <w:i/>
                      <w:sz w:val="22"/>
                      <w:szCs w:val="22"/>
                    </w:rPr>
                    <w:t xml:space="preserve"> period during the 1</w:t>
                  </w:r>
                  <w:r w:rsidRPr="003D09B1">
                    <w:rPr>
                      <w:rFonts w:ascii="Comic Sans MS" w:hAnsi="Comic Sans MS"/>
                      <w:b/>
                      <w:i/>
                      <w:sz w:val="22"/>
                      <w:szCs w:val="22"/>
                      <w:vertAlign w:val="superscript"/>
                    </w:rPr>
                    <w:t>st</w:t>
                  </w:r>
                  <w:r w:rsidRPr="003D09B1">
                    <w:rPr>
                      <w:rFonts w:ascii="Comic Sans MS" w:hAnsi="Comic Sans MS"/>
                      <w:b/>
                      <w:i/>
                      <w:sz w:val="22"/>
                      <w:szCs w:val="22"/>
                    </w:rPr>
                    <w:t xml:space="preserve"> Nine Weeks.</w:t>
                  </w:r>
                </w:p>
              </w:txbxContent>
            </v:textbox>
          </v:shape>
        </w:pict>
      </w:r>
      <w:r w:rsidR="00784FC5">
        <w:rPr>
          <w:sz w:val="22"/>
          <w:szCs w:val="22"/>
        </w:rPr>
        <w:br w:type="page"/>
      </w:r>
    </w:p>
    <w:p w:rsidR="009F3A71" w:rsidRDefault="00784FC5" w:rsidP="00784FC5">
      <w:pPr>
        <w:jc w:val="center"/>
        <w:rPr>
          <w:rFonts w:ascii="Comic Sans MS" w:hAnsi="Comic Sans MS"/>
          <w:bCs/>
          <w:sz w:val="18"/>
          <w:szCs w:val="18"/>
        </w:rPr>
      </w:pPr>
      <w:r>
        <w:rPr>
          <w:noProof/>
          <w:sz w:val="22"/>
          <w:szCs w:val="22"/>
        </w:rPr>
        <w:lastRenderedPageBreak/>
        <w:drawing>
          <wp:anchor distT="0" distB="0" distL="114300" distR="114300" simplePos="0" relativeHeight="251687424" behindDoc="0" locked="0" layoutInCell="1" allowOverlap="1">
            <wp:simplePos x="0" y="0"/>
            <wp:positionH relativeFrom="column">
              <wp:posOffset>5369353</wp:posOffset>
            </wp:positionH>
            <wp:positionV relativeFrom="paragraph">
              <wp:posOffset>-276447</wp:posOffset>
            </wp:positionV>
            <wp:extent cx="703329" cy="723014"/>
            <wp:effectExtent l="19050" t="0" r="1521" b="0"/>
            <wp:wrapNone/>
            <wp:docPr id="10" name="Picture 10" descr="C:\Documents and Settings\kcs user\Local Settings\Temporary Internet Files\Content.IE5\OH40MECZ\MCj039670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kcs user\Local Settings\Temporary Internet Files\Content.IE5\OH40MECZ\MCj03967000000[1].wmf"/>
                    <pic:cNvPicPr>
                      <a:picLocks noChangeAspect="1" noChangeArrowheads="1"/>
                    </pic:cNvPicPr>
                  </pic:nvPicPr>
                  <pic:blipFill>
                    <a:blip r:embed="rId12"/>
                    <a:srcRect/>
                    <a:stretch>
                      <a:fillRect/>
                    </a:stretch>
                  </pic:blipFill>
                  <pic:spPr bwMode="auto">
                    <a:xfrm>
                      <a:off x="0" y="0"/>
                      <a:ext cx="703329" cy="723014"/>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86400" behindDoc="0" locked="0" layoutInCell="1" allowOverlap="1">
            <wp:simplePos x="0" y="0"/>
            <wp:positionH relativeFrom="column">
              <wp:posOffset>407936</wp:posOffset>
            </wp:positionH>
            <wp:positionV relativeFrom="paragraph">
              <wp:posOffset>-278070</wp:posOffset>
            </wp:positionV>
            <wp:extent cx="782969" cy="786810"/>
            <wp:effectExtent l="76200" t="0" r="17131" b="0"/>
            <wp:wrapNone/>
            <wp:docPr id="8" name="Picture 8" descr="C:\Documents and Settings\kcs user\Local Settings\Temporary Internet Files\Content.IE5\OH40MECZ\MCj043382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kcs user\Local Settings\Temporary Internet Files\Content.IE5\OH40MECZ\MCj04338290000[1].png"/>
                    <pic:cNvPicPr>
                      <a:picLocks noChangeAspect="1" noChangeArrowheads="1"/>
                    </pic:cNvPicPr>
                  </pic:nvPicPr>
                  <pic:blipFill>
                    <a:blip r:embed="rId13"/>
                    <a:srcRect/>
                    <a:stretch>
                      <a:fillRect/>
                    </a:stretch>
                  </pic:blipFill>
                  <pic:spPr bwMode="auto">
                    <a:xfrm rot="1071021">
                      <a:off x="0" y="0"/>
                      <a:ext cx="782969" cy="786810"/>
                    </a:xfrm>
                    <a:prstGeom prst="rect">
                      <a:avLst/>
                    </a:prstGeom>
                    <a:noFill/>
                    <a:ln w="9525">
                      <a:noFill/>
                      <a:miter lim="800000"/>
                      <a:headEnd/>
                      <a:tailEnd/>
                    </a:ln>
                  </pic:spPr>
                </pic:pic>
              </a:graphicData>
            </a:graphic>
          </wp:anchor>
        </w:drawing>
      </w:r>
      <w:r w:rsidR="006A5454">
        <w:rPr>
          <w:rFonts w:ascii="Comic Sans MS" w:hAnsi="Comic Sans MS"/>
          <w:b/>
          <w:bCs/>
          <w:sz w:val="36"/>
          <w:szCs w:val="36"/>
        </w:rPr>
        <w:t>Focus on: 4</w:t>
      </w:r>
      <w:r w:rsidR="006A5454" w:rsidRPr="006A5454">
        <w:rPr>
          <w:rFonts w:ascii="Comic Sans MS" w:hAnsi="Comic Sans MS"/>
          <w:b/>
          <w:bCs/>
          <w:sz w:val="36"/>
          <w:szCs w:val="36"/>
          <w:vertAlign w:val="superscript"/>
        </w:rPr>
        <w:t>th</w:t>
      </w:r>
      <w:r w:rsidR="006A5454">
        <w:rPr>
          <w:rFonts w:ascii="Comic Sans MS" w:hAnsi="Comic Sans MS"/>
          <w:b/>
          <w:bCs/>
          <w:sz w:val="36"/>
          <w:szCs w:val="36"/>
        </w:rPr>
        <w:t xml:space="preserve"> Period </w:t>
      </w:r>
      <w:proofErr w:type="gramStart"/>
      <w:r w:rsidR="006A5454">
        <w:rPr>
          <w:rFonts w:ascii="Comic Sans MS" w:hAnsi="Comic Sans MS"/>
          <w:b/>
          <w:bCs/>
          <w:sz w:val="36"/>
          <w:szCs w:val="36"/>
        </w:rPr>
        <w:t>Reading</w:t>
      </w:r>
      <w:proofErr w:type="gramEnd"/>
      <w:r w:rsidR="00FC4357">
        <w:rPr>
          <w:rFonts w:ascii="Comic Sans MS" w:hAnsi="Comic Sans MS"/>
          <w:b/>
          <w:bCs/>
          <w:sz w:val="36"/>
          <w:szCs w:val="36"/>
        </w:rPr>
        <w:br/>
      </w:r>
      <w:r w:rsidR="00FC4357">
        <w:rPr>
          <w:rFonts w:ascii="Comic Sans MS" w:hAnsi="Comic Sans MS"/>
          <w:bCs/>
          <w:sz w:val="18"/>
          <w:szCs w:val="18"/>
        </w:rPr>
        <w:t>(I know it’s a lot; read it anyway. P</w:t>
      </w:r>
      <w:r>
        <w:rPr>
          <w:rFonts w:ascii="Comic Sans MS" w:hAnsi="Comic Sans MS"/>
          <w:bCs/>
          <w:sz w:val="18"/>
          <w:szCs w:val="18"/>
        </w:rPr>
        <w:t>retty p</w:t>
      </w:r>
      <w:r w:rsidR="00FC4357">
        <w:rPr>
          <w:rFonts w:ascii="Comic Sans MS" w:hAnsi="Comic Sans MS"/>
          <w:bCs/>
          <w:sz w:val="18"/>
          <w:szCs w:val="18"/>
        </w:rPr>
        <w:t>lease.)</w:t>
      </w:r>
    </w:p>
    <w:p w:rsidR="00423E98" w:rsidRDefault="00423E98" w:rsidP="00784FC5">
      <w:pPr>
        <w:rPr>
          <w:rFonts w:ascii="Comic Sans MS" w:hAnsi="Comic Sans MS"/>
          <w:bCs/>
          <w:sz w:val="20"/>
          <w:szCs w:val="20"/>
        </w:rPr>
        <w:sectPr w:rsidR="00423E98" w:rsidSect="00CD0313">
          <w:type w:val="continuous"/>
          <w:pgSz w:w="12240" w:h="15840" w:code="1"/>
          <w:pgMar w:top="720" w:right="1152" w:bottom="720" w:left="1152" w:header="720" w:footer="0" w:gutter="0"/>
          <w:cols w:space="720"/>
          <w:docGrid w:linePitch="360"/>
        </w:sectPr>
      </w:pPr>
    </w:p>
    <w:p w:rsidR="008A0DC0" w:rsidRPr="008A0DC0" w:rsidRDefault="008A0DC0" w:rsidP="00DB19D4">
      <w:pPr>
        <w:rPr>
          <w:sz w:val="16"/>
          <w:szCs w:val="16"/>
        </w:rPr>
      </w:pPr>
    </w:p>
    <w:p w:rsidR="00DB19D4" w:rsidRDefault="006A5454" w:rsidP="00DB19D4">
      <w:r>
        <w:t>For the first 9 weeks, most of you will have a 4</w:t>
      </w:r>
      <w:r w:rsidRPr="006A5454">
        <w:rPr>
          <w:vertAlign w:val="superscript"/>
        </w:rPr>
        <w:t>th</w:t>
      </w:r>
      <w:r>
        <w:t xml:space="preserve"> period Reading class.  I know Math </w:t>
      </w:r>
      <w:r w:rsidR="00EE3E45">
        <w:t>teachers will have a Math group</w:t>
      </w:r>
      <w:r>
        <w:t xml:space="preserve"> but </w:t>
      </w:r>
      <w:r w:rsidR="00FF7D2F">
        <w:t>will</w:t>
      </w:r>
      <w:r>
        <w:t xml:space="preserve"> incorporate reading time as well.  I hope the following information and ideas will help you feel prepared and confident as we all take on the responsibility for creat</w:t>
      </w:r>
      <w:r w:rsidR="00FF7D2F">
        <w:t>ing</w:t>
      </w:r>
      <w:r>
        <w:t xml:space="preserve"> proficient recreational and academic readers.</w:t>
      </w:r>
    </w:p>
    <w:p w:rsidR="006A5454" w:rsidRPr="00DB19D4" w:rsidRDefault="002C03CC" w:rsidP="00DB19D4">
      <w:r w:rsidRPr="002C03CC">
        <w:rPr>
          <w:rFonts w:ascii="Comic Sans MS" w:hAnsi="Comic Sans MS"/>
          <w:b/>
          <w:bCs/>
          <w:noProof/>
          <w:sz w:val="16"/>
          <w:szCs w:val="16"/>
          <w:lang w:eastAsia="zh-TW"/>
        </w:rPr>
        <w:pict>
          <v:shape id="_x0000_s1123" type="#_x0000_t202" style="position:absolute;margin-left:-22.45pt;margin-top:10.6pt;width:258pt;height:405.15pt;z-index:251673088;mso-width-relative:margin;mso-height-relative:margin">
            <v:textbox>
              <w:txbxContent>
                <w:p w:rsidR="00282615" w:rsidRPr="00765059" w:rsidRDefault="00282615" w:rsidP="00DB19D4">
                  <w:pPr>
                    <w:jc w:val="center"/>
                    <w:rPr>
                      <w:rFonts w:ascii="Times" w:hAnsi="Times"/>
                      <w:b/>
                      <w:shadow/>
                      <w:color w:val="FF0000"/>
                      <w:sz w:val="36"/>
                      <w:szCs w:val="36"/>
                    </w:rPr>
                  </w:pPr>
                  <w:r>
                    <w:rPr>
                      <w:rFonts w:ascii="Times" w:hAnsi="Times"/>
                      <w:b/>
                      <w:shadow/>
                      <w:color w:val="FF0000"/>
                      <w:sz w:val="36"/>
                      <w:szCs w:val="36"/>
                    </w:rPr>
                    <w:t>MATERIALS</w:t>
                  </w:r>
                </w:p>
                <w:p w:rsidR="00282615" w:rsidRPr="00DB19D4" w:rsidRDefault="00282615">
                  <w:pPr>
                    <w:rPr>
                      <w:sz w:val="16"/>
                      <w:szCs w:val="16"/>
                    </w:rPr>
                  </w:pPr>
                </w:p>
                <w:p w:rsidR="00282615" w:rsidRPr="006E2091" w:rsidRDefault="00282615" w:rsidP="006A5454">
                  <w:pPr>
                    <w:rPr>
                      <w:sz w:val="22"/>
                      <w:szCs w:val="22"/>
                    </w:rPr>
                  </w:pPr>
                  <w:r w:rsidRPr="006E2091">
                    <w:rPr>
                      <w:sz w:val="22"/>
                      <w:szCs w:val="22"/>
                    </w:rPr>
                    <w:t>One of the main goals of 4</w:t>
                  </w:r>
                  <w:r w:rsidRPr="006E2091">
                    <w:rPr>
                      <w:sz w:val="22"/>
                      <w:szCs w:val="22"/>
                      <w:vertAlign w:val="superscript"/>
                    </w:rPr>
                    <w:t>th</w:t>
                  </w:r>
                  <w:r w:rsidRPr="006E2091">
                    <w:rPr>
                      <w:sz w:val="22"/>
                      <w:szCs w:val="22"/>
                    </w:rPr>
                    <w:t xml:space="preserve"> period Reading is to surround our students with high-interest reading materials to select from. These materials can come from many sources:</w:t>
                  </w:r>
                </w:p>
                <w:p w:rsidR="00282615" w:rsidRPr="006E2091" w:rsidRDefault="00282615" w:rsidP="006A5454">
                  <w:pPr>
                    <w:rPr>
                      <w:sz w:val="22"/>
                      <w:szCs w:val="22"/>
                    </w:rPr>
                  </w:pPr>
                </w:p>
                <w:p w:rsidR="00282615" w:rsidRPr="006E2091" w:rsidRDefault="00282615" w:rsidP="006E2091">
                  <w:pPr>
                    <w:pStyle w:val="ListParagraph"/>
                    <w:numPr>
                      <w:ilvl w:val="0"/>
                      <w:numId w:val="35"/>
                    </w:numPr>
                    <w:rPr>
                      <w:sz w:val="22"/>
                      <w:szCs w:val="22"/>
                    </w:rPr>
                  </w:pPr>
                  <w:r w:rsidRPr="006E2091">
                    <w:rPr>
                      <w:b/>
                      <w:sz w:val="22"/>
                      <w:szCs w:val="22"/>
                    </w:rPr>
                    <w:t>Library books</w:t>
                  </w:r>
                  <w:r w:rsidRPr="006E2091">
                    <w:rPr>
                      <w:sz w:val="22"/>
                      <w:szCs w:val="22"/>
                    </w:rPr>
                    <w:t>: All students should have opportunities to check out library books through Language Arts class, but the team can help by allowing students to visit the media center. Also, consider checking out a crate of high-interest books to keep in your classroom for a while.</w:t>
                  </w:r>
                </w:p>
                <w:p w:rsidR="00282615" w:rsidRPr="006E2091" w:rsidRDefault="00282615" w:rsidP="006A5454">
                  <w:pPr>
                    <w:pStyle w:val="ListParagraph"/>
                    <w:numPr>
                      <w:ilvl w:val="0"/>
                      <w:numId w:val="35"/>
                    </w:numPr>
                    <w:rPr>
                      <w:sz w:val="22"/>
                      <w:szCs w:val="22"/>
                    </w:rPr>
                  </w:pPr>
                  <w:r w:rsidRPr="006E2091">
                    <w:rPr>
                      <w:b/>
                      <w:sz w:val="22"/>
                      <w:szCs w:val="22"/>
                    </w:rPr>
                    <w:t>Classroom library</w:t>
                  </w:r>
                  <w:r w:rsidRPr="006E2091">
                    <w:rPr>
                      <w:sz w:val="22"/>
                      <w:szCs w:val="22"/>
                    </w:rPr>
                    <w:t xml:space="preserve">: Many of you have built up classroom libraries as a nice complement to the school library. </w:t>
                  </w:r>
                </w:p>
                <w:p w:rsidR="00282615" w:rsidRPr="006E2091" w:rsidRDefault="00282615" w:rsidP="006A5454">
                  <w:pPr>
                    <w:pStyle w:val="ListParagraph"/>
                    <w:numPr>
                      <w:ilvl w:val="0"/>
                      <w:numId w:val="35"/>
                    </w:numPr>
                    <w:rPr>
                      <w:sz w:val="22"/>
                      <w:szCs w:val="22"/>
                    </w:rPr>
                  </w:pPr>
                  <w:r w:rsidRPr="006E2091">
                    <w:rPr>
                      <w:b/>
                      <w:sz w:val="22"/>
                      <w:szCs w:val="22"/>
                    </w:rPr>
                    <w:t>Magazines/Newspapers</w:t>
                  </w:r>
                  <w:r w:rsidRPr="006E2091">
                    <w:rPr>
                      <w:sz w:val="22"/>
                      <w:szCs w:val="22"/>
                    </w:rPr>
                    <w:t xml:space="preserve">: We have numerous </w:t>
                  </w:r>
                  <w:proofErr w:type="gramStart"/>
                  <w:r w:rsidRPr="006E2091">
                    <w:rPr>
                      <w:sz w:val="22"/>
                      <w:szCs w:val="22"/>
                    </w:rPr>
                    <w:t>Time</w:t>
                  </w:r>
                  <w:proofErr w:type="gramEnd"/>
                  <w:r w:rsidRPr="006E2091">
                    <w:rPr>
                      <w:sz w:val="22"/>
                      <w:szCs w:val="22"/>
                    </w:rPr>
                    <w:t xml:space="preserve"> for Kids magazines and free access to the Charlotte Observer and Salisbury Post.</w:t>
                  </w:r>
                </w:p>
                <w:p w:rsidR="00282615" w:rsidRPr="006E2091" w:rsidRDefault="00282615" w:rsidP="006A5454">
                  <w:pPr>
                    <w:pStyle w:val="ListParagraph"/>
                    <w:numPr>
                      <w:ilvl w:val="0"/>
                      <w:numId w:val="35"/>
                    </w:numPr>
                    <w:rPr>
                      <w:sz w:val="22"/>
                      <w:szCs w:val="22"/>
                    </w:rPr>
                  </w:pPr>
                  <w:r w:rsidRPr="006E2091">
                    <w:rPr>
                      <w:b/>
                      <w:sz w:val="22"/>
                      <w:szCs w:val="22"/>
                    </w:rPr>
                    <w:t>Internet</w:t>
                  </w:r>
                  <w:r w:rsidRPr="006E2091">
                    <w:rPr>
                      <w:sz w:val="22"/>
                      <w:szCs w:val="22"/>
                    </w:rPr>
                    <w:t>:</w:t>
                  </w:r>
                  <w:r w:rsidRPr="006E2091">
                    <w:rPr>
                      <w:b/>
                      <w:sz w:val="22"/>
                      <w:szCs w:val="22"/>
                    </w:rPr>
                    <w:t xml:space="preserve"> </w:t>
                  </w:r>
                  <w:r w:rsidRPr="006E2091">
                    <w:rPr>
                      <w:sz w:val="22"/>
                      <w:szCs w:val="22"/>
                    </w:rPr>
                    <w:t>We have digital access to enormous amounts of material! Let students read online.</w:t>
                  </w:r>
                </w:p>
                <w:p w:rsidR="00282615" w:rsidRDefault="00282615" w:rsidP="006A5454">
                  <w:pPr>
                    <w:pStyle w:val="ListParagraph"/>
                    <w:numPr>
                      <w:ilvl w:val="0"/>
                      <w:numId w:val="35"/>
                    </w:numPr>
                    <w:rPr>
                      <w:sz w:val="22"/>
                      <w:szCs w:val="22"/>
                    </w:rPr>
                  </w:pPr>
                  <w:proofErr w:type="spellStart"/>
                  <w:r w:rsidRPr="006E2091">
                    <w:rPr>
                      <w:b/>
                      <w:sz w:val="22"/>
                      <w:szCs w:val="22"/>
                    </w:rPr>
                    <w:t>Audiobooks</w:t>
                  </w:r>
                  <w:proofErr w:type="spellEnd"/>
                  <w:r w:rsidRPr="006E2091">
                    <w:rPr>
                      <w:b/>
                      <w:sz w:val="22"/>
                      <w:szCs w:val="22"/>
                    </w:rPr>
                    <w:t>:</w:t>
                  </w:r>
                  <w:r w:rsidRPr="006E2091">
                    <w:rPr>
                      <w:sz w:val="22"/>
                      <w:szCs w:val="22"/>
                    </w:rPr>
                    <w:t xml:space="preserve"> See an academic coach to help you find online sources for free </w:t>
                  </w:r>
                  <w:proofErr w:type="spellStart"/>
                  <w:r w:rsidRPr="006E2091">
                    <w:rPr>
                      <w:sz w:val="22"/>
                      <w:szCs w:val="22"/>
                    </w:rPr>
                    <w:t>audiobooks</w:t>
                  </w:r>
                  <w:proofErr w:type="spellEnd"/>
                  <w:r w:rsidRPr="006E2091">
                    <w:rPr>
                      <w:sz w:val="22"/>
                      <w:szCs w:val="22"/>
                    </w:rPr>
                    <w:t>.</w:t>
                  </w:r>
                </w:p>
                <w:p w:rsidR="00282615" w:rsidRDefault="00282615" w:rsidP="006A1F59">
                  <w:pPr>
                    <w:rPr>
                      <w:sz w:val="22"/>
                      <w:szCs w:val="22"/>
                    </w:rPr>
                  </w:pPr>
                </w:p>
                <w:p w:rsidR="00282615" w:rsidRDefault="00282615" w:rsidP="006A1F59">
                  <w:pPr>
                    <w:rPr>
                      <w:sz w:val="22"/>
                      <w:szCs w:val="22"/>
                    </w:rPr>
                  </w:pPr>
                  <w:r>
                    <w:rPr>
                      <w:sz w:val="22"/>
                      <w:szCs w:val="22"/>
                    </w:rPr>
                    <w:t>**Less motivated readers probably don’t know what they are interested in reading. Take the lead and help them find something!</w:t>
                  </w:r>
                  <w:r w:rsidR="004E6D4B">
                    <w:rPr>
                      <w:sz w:val="22"/>
                      <w:szCs w:val="22"/>
                    </w:rPr>
                    <w:t xml:space="preserve"> Mrs. Smith is your #1 resource.</w:t>
                  </w:r>
                </w:p>
                <w:p w:rsidR="00282615" w:rsidRDefault="00282615" w:rsidP="006A1F59">
                  <w:pPr>
                    <w:rPr>
                      <w:sz w:val="22"/>
                      <w:szCs w:val="22"/>
                    </w:rPr>
                  </w:pPr>
                </w:p>
                <w:p w:rsidR="00282615" w:rsidRPr="006A1F59" w:rsidRDefault="00282615" w:rsidP="006A1F59">
                  <w:pPr>
                    <w:tabs>
                      <w:tab w:val="left" w:pos="90"/>
                    </w:tabs>
                    <w:contextualSpacing/>
                    <w:rPr>
                      <w:sz w:val="22"/>
                      <w:szCs w:val="22"/>
                    </w:rPr>
                  </w:pPr>
                  <w:r>
                    <w:rPr>
                      <w:sz w:val="22"/>
                      <w:szCs w:val="22"/>
                    </w:rPr>
                    <w:t xml:space="preserve">Go to the </w:t>
                  </w:r>
                  <w:hyperlink r:id="rId14" w:history="1">
                    <w:r w:rsidRPr="00FC1E5C">
                      <w:rPr>
                        <w:rStyle w:val="Hyperlink"/>
                        <w:sz w:val="22"/>
                        <w:szCs w:val="22"/>
                      </w:rPr>
                      <w:t>KMS Reading Wiki</w:t>
                    </w:r>
                  </w:hyperlink>
                  <w:r>
                    <w:rPr>
                      <w:sz w:val="22"/>
                      <w:szCs w:val="22"/>
                    </w:rPr>
                    <w:t xml:space="preserve"> for high-interest articles and websites.</w:t>
                  </w:r>
                </w:p>
                <w:p w:rsidR="00282615" w:rsidRPr="006A1F59" w:rsidRDefault="00282615" w:rsidP="006A1F59">
                  <w:pPr>
                    <w:rPr>
                      <w:sz w:val="22"/>
                      <w:szCs w:val="22"/>
                    </w:rPr>
                  </w:pPr>
                </w:p>
              </w:txbxContent>
            </v:textbox>
          </v:shape>
        </w:pict>
      </w:r>
      <w:r w:rsidRPr="002C03CC">
        <w:rPr>
          <w:rFonts w:ascii="Comic Sans MS" w:hAnsi="Comic Sans MS"/>
          <w:b/>
          <w:bCs/>
          <w:noProof/>
          <w:sz w:val="16"/>
          <w:szCs w:val="16"/>
        </w:rPr>
        <w:pict>
          <v:shape id="_x0000_s1124" type="#_x0000_t202" style="position:absolute;margin-left:261.65pt;margin-top:10.6pt;width:258pt;height:405.15pt;z-index:251674112;mso-width-relative:margin;mso-height-relative:margin">
            <v:textbox>
              <w:txbxContent>
                <w:p w:rsidR="00282615" w:rsidRPr="00765059" w:rsidRDefault="00282615" w:rsidP="00DB19D4">
                  <w:pPr>
                    <w:jc w:val="center"/>
                    <w:rPr>
                      <w:rFonts w:ascii="Times" w:hAnsi="Times"/>
                      <w:b/>
                      <w:shadow/>
                      <w:color w:val="00B050"/>
                      <w:sz w:val="36"/>
                      <w:szCs w:val="36"/>
                    </w:rPr>
                  </w:pPr>
                  <w:r>
                    <w:rPr>
                      <w:rFonts w:ascii="Times" w:hAnsi="Times"/>
                      <w:b/>
                      <w:shadow/>
                      <w:color w:val="00B050"/>
                      <w:sz w:val="36"/>
                      <w:szCs w:val="36"/>
                    </w:rPr>
                    <w:t>INSTRUCTION</w:t>
                  </w:r>
                </w:p>
                <w:p w:rsidR="00282615" w:rsidRPr="00664D5B" w:rsidRDefault="00282615" w:rsidP="00DB19D4">
                  <w:pPr>
                    <w:rPr>
                      <w:sz w:val="16"/>
                      <w:szCs w:val="16"/>
                    </w:rPr>
                  </w:pPr>
                </w:p>
                <w:p w:rsidR="00282615" w:rsidRDefault="00282615" w:rsidP="006E2091">
                  <w:pPr>
                    <w:pStyle w:val="ListParagraph"/>
                    <w:numPr>
                      <w:ilvl w:val="0"/>
                      <w:numId w:val="38"/>
                    </w:numPr>
                    <w:tabs>
                      <w:tab w:val="left" w:pos="90"/>
                    </w:tabs>
                    <w:ind w:left="360" w:hanging="270"/>
                    <w:contextualSpacing/>
                    <w:rPr>
                      <w:sz w:val="22"/>
                      <w:szCs w:val="22"/>
                    </w:rPr>
                  </w:pPr>
                  <w:r w:rsidRPr="006E2091">
                    <w:rPr>
                      <w:sz w:val="22"/>
                      <w:szCs w:val="22"/>
                    </w:rPr>
                    <w:t xml:space="preserve">We will begin the year with a brief review of Reading Strategies and Tools. </w:t>
                  </w:r>
                  <w:r>
                    <w:rPr>
                      <w:sz w:val="22"/>
                      <w:szCs w:val="22"/>
                    </w:rPr>
                    <w:t>You can do a brief mini-lesson on Monday and mention the strategy/tool throughout the week. (7</w:t>
                  </w:r>
                  <w:r w:rsidRPr="00BB6996">
                    <w:rPr>
                      <w:sz w:val="22"/>
                      <w:szCs w:val="22"/>
                      <w:vertAlign w:val="superscript"/>
                    </w:rPr>
                    <w:t>th</w:t>
                  </w:r>
                  <w:r>
                    <w:rPr>
                      <w:sz w:val="22"/>
                      <w:szCs w:val="22"/>
                    </w:rPr>
                    <w:t xml:space="preserve"> grade teachers might need to provide a little more guidance since </w:t>
                  </w:r>
                  <w:r w:rsidR="00050EB4">
                    <w:rPr>
                      <w:sz w:val="22"/>
                      <w:szCs w:val="22"/>
                    </w:rPr>
                    <w:t>8</w:t>
                  </w:r>
                  <w:r w:rsidR="00050EB4" w:rsidRPr="00050EB4">
                    <w:rPr>
                      <w:sz w:val="22"/>
                      <w:szCs w:val="22"/>
                      <w:vertAlign w:val="superscript"/>
                    </w:rPr>
                    <w:t>th</w:t>
                  </w:r>
                  <w:r w:rsidR="00050EB4">
                    <w:rPr>
                      <w:sz w:val="22"/>
                      <w:szCs w:val="22"/>
                    </w:rPr>
                    <w:t xml:space="preserve"> graders did this last year</w:t>
                  </w:r>
                  <w:r>
                    <w:rPr>
                      <w:sz w:val="22"/>
                      <w:szCs w:val="22"/>
                    </w:rPr>
                    <w:t>.)</w:t>
                  </w:r>
                </w:p>
                <w:p w:rsidR="00282615" w:rsidRDefault="00282615" w:rsidP="000935A6">
                  <w:pPr>
                    <w:pStyle w:val="ListParagraph"/>
                    <w:numPr>
                      <w:ilvl w:val="1"/>
                      <w:numId w:val="38"/>
                    </w:numPr>
                    <w:tabs>
                      <w:tab w:val="left" w:pos="90"/>
                    </w:tabs>
                    <w:ind w:left="1170" w:hanging="180"/>
                    <w:contextualSpacing/>
                    <w:rPr>
                      <w:sz w:val="22"/>
                      <w:szCs w:val="22"/>
                    </w:rPr>
                  </w:pPr>
                  <w:r w:rsidRPr="000935A6">
                    <w:rPr>
                      <w:b/>
                      <w:sz w:val="22"/>
                      <w:szCs w:val="22"/>
                    </w:rPr>
                    <w:t>Self-Monitoring</w:t>
                  </w:r>
                  <w:r w:rsidRPr="000935A6">
                    <w:rPr>
                      <w:sz w:val="22"/>
                      <w:szCs w:val="22"/>
                    </w:rPr>
                    <w:t xml:space="preserve"> (Does it make sense??)</w:t>
                  </w:r>
                </w:p>
                <w:p w:rsidR="00282615" w:rsidRDefault="00282615" w:rsidP="000935A6">
                  <w:pPr>
                    <w:pStyle w:val="ListParagraph"/>
                    <w:numPr>
                      <w:ilvl w:val="1"/>
                      <w:numId w:val="38"/>
                    </w:numPr>
                    <w:tabs>
                      <w:tab w:val="left" w:pos="90"/>
                    </w:tabs>
                    <w:ind w:left="1170" w:hanging="180"/>
                    <w:contextualSpacing/>
                    <w:rPr>
                      <w:sz w:val="22"/>
                      <w:szCs w:val="22"/>
                    </w:rPr>
                  </w:pPr>
                  <w:r>
                    <w:rPr>
                      <w:b/>
                      <w:sz w:val="22"/>
                      <w:szCs w:val="22"/>
                    </w:rPr>
                    <w:t>Rereading</w:t>
                  </w:r>
                </w:p>
                <w:p w:rsidR="00282615" w:rsidRDefault="00282615" w:rsidP="000935A6">
                  <w:pPr>
                    <w:pStyle w:val="ListParagraph"/>
                    <w:numPr>
                      <w:ilvl w:val="1"/>
                      <w:numId w:val="38"/>
                    </w:numPr>
                    <w:tabs>
                      <w:tab w:val="left" w:pos="90"/>
                    </w:tabs>
                    <w:ind w:left="1170" w:hanging="180"/>
                    <w:contextualSpacing/>
                    <w:rPr>
                      <w:b/>
                      <w:sz w:val="22"/>
                      <w:szCs w:val="22"/>
                    </w:rPr>
                  </w:pPr>
                  <w:r>
                    <w:rPr>
                      <w:b/>
                      <w:sz w:val="22"/>
                      <w:szCs w:val="22"/>
                    </w:rPr>
                    <w:t>Read</w:t>
                  </w:r>
                  <w:r w:rsidR="00763C54">
                    <w:rPr>
                      <w:b/>
                      <w:sz w:val="22"/>
                      <w:szCs w:val="22"/>
                    </w:rPr>
                    <w:t>ing</w:t>
                  </w:r>
                  <w:r>
                    <w:rPr>
                      <w:b/>
                      <w:sz w:val="22"/>
                      <w:szCs w:val="22"/>
                    </w:rPr>
                    <w:t xml:space="preserve"> ahead</w:t>
                  </w:r>
                </w:p>
                <w:p w:rsidR="00282615" w:rsidRDefault="00282615" w:rsidP="000935A6">
                  <w:pPr>
                    <w:pStyle w:val="ListParagraph"/>
                    <w:numPr>
                      <w:ilvl w:val="1"/>
                      <w:numId w:val="38"/>
                    </w:numPr>
                    <w:tabs>
                      <w:tab w:val="left" w:pos="90"/>
                    </w:tabs>
                    <w:ind w:left="1170" w:hanging="180"/>
                    <w:contextualSpacing/>
                    <w:rPr>
                      <w:b/>
                      <w:sz w:val="22"/>
                      <w:szCs w:val="22"/>
                    </w:rPr>
                  </w:pPr>
                  <w:r w:rsidRPr="000935A6">
                    <w:rPr>
                      <w:b/>
                      <w:sz w:val="22"/>
                      <w:szCs w:val="22"/>
                    </w:rPr>
                    <w:t>Adjust</w:t>
                  </w:r>
                  <w:r w:rsidR="00763C54">
                    <w:rPr>
                      <w:b/>
                      <w:sz w:val="22"/>
                      <w:szCs w:val="22"/>
                    </w:rPr>
                    <w:t>ing</w:t>
                  </w:r>
                  <w:r w:rsidRPr="000935A6">
                    <w:rPr>
                      <w:b/>
                      <w:sz w:val="22"/>
                      <w:szCs w:val="22"/>
                    </w:rPr>
                    <w:t xml:space="preserve"> reading rate </w:t>
                  </w:r>
                </w:p>
                <w:p w:rsidR="00282615" w:rsidRPr="000935A6" w:rsidRDefault="00282615" w:rsidP="000935A6">
                  <w:pPr>
                    <w:pStyle w:val="ListParagraph"/>
                    <w:numPr>
                      <w:ilvl w:val="1"/>
                      <w:numId w:val="38"/>
                    </w:numPr>
                    <w:tabs>
                      <w:tab w:val="left" w:pos="90"/>
                    </w:tabs>
                    <w:ind w:left="1170" w:hanging="180"/>
                    <w:contextualSpacing/>
                    <w:rPr>
                      <w:b/>
                      <w:sz w:val="22"/>
                      <w:szCs w:val="22"/>
                    </w:rPr>
                  </w:pPr>
                  <w:r>
                    <w:rPr>
                      <w:b/>
                      <w:sz w:val="22"/>
                      <w:szCs w:val="22"/>
                    </w:rPr>
                    <w:t>Mark</w:t>
                  </w:r>
                  <w:r w:rsidR="00763C54">
                    <w:rPr>
                      <w:b/>
                      <w:sz w:val="22"/>
                      <w:szCs w:val="22"/>
                    </w:rPr>
                    <w:t>ing</w:t>
                  </w:r>
                  <w:r>
                    <w:rPr>
                      <w:b/>
                      <w:sz w:val="22"/>
                      <w:szCs w:val="22"/>
                    </w:rPr>
                    <w:t xml:space="preserve"> the text </w:t>
                  </w:r>
                  <w:r w:rsidRPr="000935A6">
                    <w:rPr>
                      <w:sz w:val="18"/>
                      <w:szCs w:val="18"/>
                    </w:rPr>
                    <w:t>(more so in academic reading rather than recreational reading)</w:t>
                  </w:r>
                </w:p>
                <w:p w:rsidR="00282615" w:rsidRDefault="00282615" w:rsidP="000935A6">
                  <w:pPr>
                    <w:pStyle w:val="ListParagraph"/>
                    <w:numPr>
                      <w:ilvl w:val="1"/>
                      <w:numId w:val="38"/>
                    </w:numPr>
                    <w:tabs>
                      <w:tab w:val="left" w:pos="90"/>
                    </w:tabs>
                    <w:ind w:left="1170" w:hanging="180"/>
                    <w:contextualSpacing/>
                    <w:rPr>
                      <w:b/>
                      <w:sz w:val="22"/>
                      <w:szCs w:val="22"/>
                    </w:rPr>
                  </w:pPr>
                  <w:r>
                    <w:rPr>
                      <w:b/>
                      <w:sz w:val="22"/>
                      <w:szCs w:val="22"/>
                    </w:rPr>
                    <w:t>Visualizing</w:t>
                  </w:r>
                </w:p>
                <w:p w:rsidR="00282615" w:rsidRPr="000935A6" w:rsidRDefault="00282615" w:rsidP="000935A6">
                  <w:pPr>
                    <w:pStyle w:val="ListParagraph"/>
                    <w:numPr>
                      <w:ilvl w:val="1"/>
                      <w:numId w:val="38"/>
                    </w:numPr>
                    <w:tabs>
                      <w:tab w:val="left" w:pos="90"/>
                    </w:tabs>
                    <w:ind w:left="1170" w:hanging="180"/>
                    <w:contextualSpacing/>
                    <w:rPr>
                      <w:sz w:val="22"/>
                      <w:szCs w:val="22"/>
                    </w:rPr>
                  </w:pPr>
                  <w:r>
                    <w:rPr>
                      <w:b/>
                      <w:sz w:val="22"/>
                      <w:szCs w:val="22"/>
                    </w:rPr>
                    <w:t>Summarizing</w:t>
                  </w:r>
                </w:p>
                <w:p w:rsidR="00282615" w:rsidRDefault="00282615" w:rsidP="000935A6">
                  <w:pPr>
                    <w:pStyle w:val="ListParagraph"/>
                    <w:numPr>
                      <w:ilvl w:val="1"/>
                      <w:numId w:val="38"/>
                    </w:numPr>
                    <w:tabs>
                      <w:tab w:val="left" w:pos="90"/>
                    </w:tabs>
                    <w:ind w:left="1170" w:hanging="180"/>
                    <w:contextualSpacing/>
                    <w:rPr>
                      <w:b/>
                      <w:sz w:val="22"/>
                      <w:szCs w:val="22"/>
                    </w:rPr>
                  </w:pPr>
                  <w:r>
                    <w:rPr>
                      <w:b/>
                      <w:sz w:val="22"/>
                      <w:szCs w:val="22"/>
                    </w:rPr>
                    <w:t>Questioning</w:t>
                  </w:r>
                </w:p>
                <w:p w:rsidR="00282615" w:rsidRDefault="00282615" w:rsidP="000935A6">
                  <w:pPr>
                    <w:pStyle w:val="ListParagraph"/>
                    <w:numPr>
                      <w:ilvl w:val="1"/>
                      <w:numId w:val="38"/>
                    </w:numPr>
                    <w:tabs>
                      <w:tab w:val="left" w:pos="90"/>
                    </w:tabs>
                    <w:ind w:left="1170" w:hanging="180"/>
                    <w:contextualSpacing/>
                    <w:rPr>
                      <w:b/>
                      <w:sz w:val="22"/>
                      <w:szCs w:val="22"/>
                    </w:rPr>
                  </w:pPr>
                  <w:r>
                    <w:rPr>
                      <w:b/>
                      <w:sz w:val="22"/>
                      <w:szCs w:val="22"/>
                    </w:rPr>
                    <w:t>Connecting</w:t>
                  </w:r>
                </w:p>
                <w:p w:rsidR="00282615" w:rsidRDefault="00282615" w:rsidP="000935A6">
                  <w:pPr>
                    <w:pStyle w:val="ListParagraph"/>
                    <w:numPr>
                      <w:ilvl w:val="1"/>
                      <w:numId w:val="38"/>
                    </w:numPr>
                    <w:tabs>
                      <w:tab w:val="left" w:pos="90"/>
                    </w:tabs>
                    <w:ind w:left="1170" w:hanging="180"/>
                    <w:contextualSpacing/>
                    <w:rPr>
                      <w:b/>
                      <w:sz w:val="22"/>
                      <w:szCs w:val="22"/>
                    </w:rPr>
                  </w:pPr>
                  <w:r>
                    <w:rPr>
                      <w:b/>
                      <w:sz w:val="22"/>
                      <w:szCs w:val="22"/>
                    </w:rPr>
                    <w:t>Inferring</w:t>
                  </w:r>
                </w:p>
                <w:p w:rsidR="00282615" w:rsidRDefault="00282615" w:rsidP="000935A6">
                  <w:pPr>
                    <w:pStyle w:val="ListParagraph"/>
                    <w:numPr>
                      <w:ilvl w:val="1"/>
                      <w:numId w:val="38"/>
                    </w:numPr>
                    <w:tabs>
                      <w:tab w:val="left" w:pos="90"/>
                    </w:tabs>
                    <w:ind w:left="1170" w:hanging="180"/>
                    <w:contextualSpacing/>
                    <w:rPr>
                      <w:b/>
                      <w:sz w:val="22"/>
                      <w:szCs w:val="22"/>
                    </w:rPr>
                  </w:pPr>
                  <w:r>
                    <w:rPr>
                      <w:b/>
                      <w:sz w:val="22"/>
                      <w:szCs w:val="22"/>
                    </w:rPr>
                    <w:t>Evaluating</w:t>
                  </w:r>
                </w:p>
                <w:p w:rsidR="00282615" w:rsidRPr="00050EB4" w:rsidRDefault="00282615" w:rsidP="006A1F59">
                  <w:pPr>
                    <w:tabs>
                      <w:tab w:val="left" w:pos="90"/>
                    </w:tabs>
                    <w:contextualSpacing/>
                    <w:rPr>
                      <w:b/>
                      <w:sz w:val="16"/>
                      <w:szCs w:val="16"/>
                    </w:rPr>
                  </w:pPr>
                </w:p>
                <w:p w:rsidR="00282615" w:rsidRDefault="00282615" w:rsidP="006A1F59">
                  <w:pPr>
                    <w:pStyle w:val="ListParagraph"/>
                    <w:numPr>
                      <w:ilvl w:val="0"/>
                      <w:numId w:val="38"/>
                    </w:numPr>
                    <w:tabs>
                      <w:tab w:val="left" w:pos="90"/>
                    </w:tabs>
                    <w:ind w:left="360" w:hanging="270"/>
                    <w:contextualSpacing/>
                    <w:rPr>
                      <w:sz w:val="22"/>
                      <w:szCs w:val="22"/>
                    </w:rPr>
                  </w:pPr>
                  <w:r w:rsidRPr="006A1F59">
                    <w:rPr>
                      <w:sz w:val="22"/>
                      <w:szCs w:val="22"/>
                    </w:rPr>
                    <w:t>Students will</w:t>
                  </w:r>
                  <w:r>
                    <w:rPr>
                      <w:sz w:val="22"/>
                      <w:szCs w:val="22"/>
                    </w:rPr>
                    <w:t xml:space="preserve"> be reading most of the time, but on some days (like “double read” days), you might want to try:</w:t>
                  </w:r>
                </w:p>
                <w:p w:rsidR="00282615" w:rsidRDefault="00282615" w:rsidP="007E5340">
                  <w:pPr>
                    <w:pStyle w:val="ListParagraph"/>
                    <w:numPr>
                      <w:ilvl w:val="1"/>
                      <w:numId w:val="38"/>
                    </w:numPr>
                    <w:tabs>
                      <w:tab w:val="left" w:pos="90"/>
                    </w:tabs>
                    <w:ind w:left="630" w:hanging="180"/>
                    <w:contextualSpacing/>
                    <w:rPr>
                      <w:sz w:val="22"/>
                      <w:szCs w:val="22"/>
                    </w:rPr>
                  </w:pPr>
                  <w:r>
                    <w:rPr>
                      <w:sz w:val="22"/>
                      <w:szCs w:val="22"/>
                    </w:rPr>
                    <w:t>Readers’ Café (see Sims/Parker)</w:t>
                  </w:r>
                </w:p>
                <w:p w:rsidR="00282615" w:rsidRDefault="00282615" w:rsidP="007E5340">
                  <w:pPr>
                    <w:pStyle w:val="ListParagraph"/>
                    <w:numPr>
                      <w:ilvl w:val="1"/>
                      <w:numId w:val="38"/>
                    </w:numPr>
                    <w:tabs>
                      <w:tab w:val="left" w:pos="90"/>
                    </w:tabs>
                    <w:ind w:left="630" w:hanging="180"/>
                    <w:contextualSpacing/>
                    <w:rPr>
                      <w:sz w:val="22"/>
                      <w:szCs w:val="22"/>
                    </w:rPr>
                  </w:pPr>
                  <w:r>
                    <w:rPr>
                      <w:sz w:val="22"/>
                      <w:szCs w:val="22"/>
                    </w:rPr>
                    <w:t>Short engaging activities</w:t>
                  </w:r>
                </w:p>
                <w:p w:rsidR="00282615" w:rsidRDefault="004218BB" w:rsidP="007E5340">
                  <w:pPr>
                    <w:pStyle w:val="ListParagraph"/>
                    <w:numPr>
                      <w:ilvl w:val="1"/>
                      <w:numId w:val="38"/>
                    </w:numPr>
                    <w:tabs>
                      <w:tab w:val="left" w:pos="90"/>
                    </w:tabs>
                    <w:ind w:left="630" w:hanging="180"/>
                    <w:contextualSpacing/>
                    <w:rPr>
                      <w:sz w:val="22"/>
                      <w:szCs w:val="22"/>
                    </w:rPr>
                  </w:pPr>
                  <w:r>
                    <w:rPr>
                      <w:sz w:val="22"/>
                      <w:szCs w:val="22"/>
                    </w:rPr>
                    <w:t>C</w:t>
                  </w:r>
                  <w:r w:rsidR="00282615">
                    <w:rPr>
                      <w:sz w:val="22"/>
                      <w:szCs w:val="22"/>
                    </w:rPr>
                    <w:t>onferences</w:t>
                  </w:r>
                  <w:r w:rsidR="00050EB4">
                    <w:rPr>
                      <w:sz w:val="22"/>
                      <w:szCs w:val="22"/>
                    </w:rPr>
                    <w:t xml:space="preserve"> (see T. Fulton for a great conferencing story!!)</w:t>
                  </w:r>
                </w:p>
                <w:p w:rsidR="00282615" w:rsidRDefault="00282615" w:rsidP="006A1F59">
                  <w:pPr>
                    <w:tabs>
                      <w:tab w:val="left" w:pos="90"/>
                    </w:tabs>
                    <w:contextualSpacing/>
                    <w:rPr>
                      <w:sz w:val="22"/>
                      <w:szCs w:val="22"/>
                    </w:rPr>
                  </w:pPr>
                </w:p>
                <w:p w:rsidR="00282615" w:rsidRPr="006A1F59" w:rsidRDefault="00282615" w:rsidP="006A1F59">
                  <w:pPr>
                    <w:tabs>
                      <w:tab w:val="left" w:pos="90"/>
                    </w:tabs>
                    <w:contextualSpacing/>
                    <w:rPr>
                      <w:sz w:val="22"/>
                      <w:szCs w:val="22"/>
                    </w:rPr>
                  </w:pPr>
                  <w:r>
                    <w:rPr>
                      <w:sz w:val="22"/>
                      <w:szCs w:val="22"/>
                    </w:rPr>
                    <w:t xml:space="preserve">Go to the </w:t>
                  </w:r>
                  <w:hyperlink r:id="rId15" w:history="1">
                    <w:r w:rsidRPr="00FC1E5C">
                      <w:rPr>
                        <w:rStyle w:val="Hyperlink"/>
                        <w:sz w:val="22"/>
                        <w:szCs w:val="22"/>
                      </w:rPr>
                      <w:t>KMS Reading Wiki</w:t>
                    </w:r>
                  </w:hyperlink>
                  <w:r>
                    <w:rPr>
                      <w:sz w:val="22"/>
                      <w:szCs w:val="22"/>
                    </w:rPr>
                    <w:t xml:space="preserve"> for lesson materials and other ideas.</w:t>
                  </w:r>
                </w:p>
              </w:txbxContent>
            </v:textbox>
          </v:shape>
        </w:pict>
      </w:r>
    </w:p>
    <w:p w:rsidR="00A07C57" w:rsidRPr="008A0DC0" w:rsidRDefault="00A07C57" w:rsidP="00423E98">
      <w:pPr>
        <w:rPr>
          <w:rFonts w:ascii="Comic Sans MS" w:hAnsi="Comic Sans MS"/>
          <w:b/>
          <w:bCs/>
          <w:sz w:val="16"/>
          <w:szCs w:val="16"/>
        </w:rPr>
      </w:pPr>
    </w:p>
    <w:p w:rsidR="00A07C57" w:rsidRPr="00FA08ED" w:rsidRDefault="002C03CC" w:rsidP="00423E98">
      <w:pPr>
        <w:rPr>
          <w:rFonts w:ascii="Comic Sans MS" w:hAnsi="Comic Sans MS"/>
          <w:b/>
          <w:bCs/>
          <w:sz w:val="20"/>
          <w:szCs w:val="20"/>
        </w:rPr>
      </w:pPr>
      <w:r>
        <w:rPr>
          <w:rFonts w:ascii="Comic Sans MS" w:hAnsi="Comic Sans MS"/>
          <w:b/>
          <w:bCs/>
          <w:noProof/>
          <w:sz w:val="20"/>
          <w:szCs w:val="20"/>
        </w:rPr>
        <w:pict>
          <v:shape id="_x0000_s1133" type="#_x0000_t202" style="position:absolute;margin-left:403.7pt;margin-top:210.75pt;width:88.75pt;height:23.45pt;z-index:251680256;mso-width-relative:margin;mso-height-relative:margin" filled="f" stroked="f">
            <v:textbox style="mso-next-textbox:#_x0000_s1133">
              <w:txbxContent>
                <w:p w:rsidR="00282615" w:rsidRPr="000935A6" w:rsidRDefault="00282615" w:rsidP="000935A6">
                  <w:pPr>
                    <w:rPr>
                      <w:color w:val="00B050"/>
                    </w:rPr>
                  </w:pPr>
                  <w:r>
                    <w:rPr>
                      <w:color w:val="00B050"/>
                    </w:rPr>
                    <w:t>STRATEGIES</w:t>
                  </w:r>
                </w:p>
              </w:txbxContent>
            </v:textbox>
          </v:shape>
        </w:pict>
      </w:r>
      <w:r>
        <w:rPr>
          <w:rFonts w:ascii="Comic Sans MS" w:hAnsi="Comic Sans MS"/>
          <w:b/>
          <w:bCs/>
          <w:noProof/>
          <w:sz w:val="20"/>
          <w:szCs w:val="20"/>
          <w:lang w:eastAsia="zh-TW"/>
        </w:rPr>
        <w:pict>
          <v:shape id="_x0000_s1132" type="#_x0000_t202" style="position:absolute;margin-left:281.25pt;margin-top:106.95pt;width:22.95pt;height:73.65pt;z-index:251679232;mso-width-relative:margin;mso-height-relative:margin" filled="f" stroked="f">
            <v:textbox style="mso-next-textbox:#_x0000_s1132">
              <w:txbxContent>
                <w:p w:rsidR="00282615" w:rsidRPr="000935A6" w:rsidRDefault="00282615">
                  <w:pPr>
                    <w:rPr>
                      <w:color w:val="00B050"/>
                    </w:rPr>
                  </w:pPr>
                  <w:r w:rsidRPr="000935A6">
                    <w:rPr>
                      <w:color w:val="00B050"/>
                    </w:rPr>
                    <w:t>TOOLS</w:t>
                  </w:r>
                </w:p>
              </w:txbxContent>
            </v:textbox>
          </v:shape>
        </w:pict>
      </w:r>
      <w:r>
        <w:rPr>
          <w:rFonts w:ascii="Comic Sans MS" w:hAnsi="Comic Sans MS"/>
          <w:b/>
          <w:bCs/>
          <w:noProof/>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30" type="#_x0000_t87" style="position:absolute;margin-left:301.65pt;margin-top:110.35pt;width:14.2pt;height:67.8pt;z-index:251677184"/>
        </w:pict>
      </w:r>
      <w:r>
        <w:rPr>
          <w:rFonts w:ascii="Comic Sans MS" w:hAnsi="Comic Sans MS"/>
          <w:b/>
          <w:bCs/>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34" type="#_x0000_t88" style="position:absolute;margin-left:388.65pt;margin-top:184pt;width:10.9pt;height:73.65pt;z-index:251681280"/>
        </w:pict>
      </w:r>
      <w:r>
        <w:rPr>
          <w:rFonts w:ascii="Comic Sans MS" w:hAnsi="Comic Sans MS"/>
          <w:b/>
          <w:bCs/>
          <w:noProof/>
          <w:sz w:val="20"/>
          <w:szCs w:val="20"/>
        </w:rPr>
        <w:pict>
          <v:shape id="_x0000_s1126" type="#_x0000_t202" style="position:absolute;margin-left:262.5pt;margin-top:405.8pt;width:258pt;height:192.55pt;z-index:251676160;mso-position-horizontal-relative:text;mso-position-vertical-relative:text;mso-width-relative:margin;mso-height-relative:margin">
            <v:textbox style="mso-next-textbox:#_x0000_s1126">
              <w:txbxContent>
                <w:p w:rsidR="00282615" w:rsidRPr="003D36BA" w:rsidRDefault="00282615" w:rsidP="003D36BA">
                  <w:pPr>
                    <w:jc w:val="center"/>
                    <w:rPr>
                      <w:rFonts w:ascii="Times" w:hAnsi="Times"/>
                      <w:b/>
                      <w:shadow/>
                      <w:color w:val="403152" w:themeColor="accent4" w:themeShade="80"/>
                      <w:sz w:val="36"/>
                      <w:szCs w:val="36"/>
                    </w:rPr>
                  </w:pPr>
                  <w:r>
                    <w:rPr>
                      <w:rFonts w:ascii="Times" w:hAnsi="Times"/>
                      <w:b/>
                      <w:shadow/>
                      <w:color w:val="403152" w:themeColor="accent4" w:themeShade="80"/>
                      <w:sz w:val="36"/>
                      <w:szCs w:val="36"/>
                    </w:rPr>
                    <w:t>OTHER POSSIBILITIES</w:t>
                  </w:r>
                </w:p>
                <w:p w:rsidR="00282615" w:rsidRPr="00476EEE" w:rsidRDefault="00282615" w:rsidP="003D36BA">
                  <w:pPr>
                    <w:rPr>
                      <w:sz w:val="12"/>
                      <w:szCs w:val="12"/>
                    </w:rPr>
                  </w:pPr>
                </w:p>
                <w:p w:rsidR="00282615" w:rsidRDefault="00282615" w:rsidP="00FC4357">
                  <w:pPr>
                    <w:pStyle w:val="ListParagraph"/>
                    <w:numPr>
                      <w:ilvl w:val="0"/>
                      <w:numId w:val="40"/>
                    </w:numPr>
                    <w:ind w:left="360" w:hanging="270"/>
                    <w:contextualSpacing/>
                    <w:rPr>
                      <w:sz w:val="22"/>
                      <w:szCs w:val="22"/>
                    </w:rPr>
                  </w:pPr>
                  <w:r>
                    <w:rPr>
                      <w:sz w:val="22"/>
                      <w:szCs w:val="22"/>
                    </w:rPr>
                    <w:t>Read aloud something you find interesting (news, short story, blog post, etc.)</w:t>
                  </w:r>
                </w:p>
                <w:p w:rsidR="00282615" w:rsidRDefault="00282615" w:rsidP="00FC4357">
                  <w:pPr>
                    <w:pStyle w:val="ListParagraph"/>
                    <w:numPr>
                      <w:ilvl w:val="0"/>
                      <w:numId w:val="40"/>
                    </w:numPr>
                    <w:ind w:left="360" w:hanging="270"/>
                    <w:contextualSpacing/>
                    <w:rPr>
                      <w:sz w:val="22"/>
                      <w:szCs w:val="22"/>
                    </w:rPr>
                  </w:pPr>
                  <w:r>
                    <w:rPr>
                      <w:sz w:val="22"/>
                      <w:szCs w:val="22"/>
                    </w:rPr>
                    <w:t>Call attention to what good readers do vs. struggling reader</w:t>
                  </w:r>
                  <w:r w:rsidR="001069AC">
                    <w:rPr>
                      <w:sz w:val="22"/>
                      <w:szCs w:val="22"/>
                    </w:rPr>
                    <w:t>s</w:t>
                  </w:r>
                  <w:r w:rsidR="00FE174D">
                    <w:rPr>
                      <w:sz w:val="22"/>
                      <w:szCs w:val="22"/>
                    </w:rPr>
                    <w:t xml:space="preserve"> a </w:t>
                  </w:r>
                  <w:r>
                    <w:rPr>
                      <w:sz w:val="22"/>
                      <w:szCs w:val="22"/>
                    </w:rPr>
                    <w:t>sorting activity (see Cara).</w:t>
                  </w:r>
                </w:p>
                <w:p w:rsidR="00282615" w:rsidRDefault="007E5340" w:rsidP="00FC4357">
                  <w:pPr>
                    <w:pStyle w:val="ListParagraph"/>
                    <w:numPr>
                      <w:ilvl w:val="0"/>
                      <w:numId w:val="40"/>
                    </w:numPr>
                    <w:ind w:left="360" w:hanging="270"/>
                    <w:contextualSpacing/>
                    <w:rPr>
                      <w:sz w:val="22"/>
                      <w:szCs w:val="22"/>
                    </w:rPr>
                  </w:pPr>
                  <w:r>
                    <w:rPr>
                      <w:sz w:val="22"/>
                      <w:szCs w:val="22"/>
                    </w:rPr>
                    <w:t>During conferences, listen to individual students read and check for understanding. You might identify a reading strength or weakness.</w:t>
                  </w:r>
                </w:p>
                <w:p w:rsidR="00282615" w:rsidRDefault="00282615" w:rsidP="00FC4357">
                  <w:pPr>
                    <w:pStyle w:val="ListParagraph"/>
                    <w:numPr>
                      <w:ilvl w:val="0"/>
                      <w:numId w:val="40"/>
                    </w:numPr>
                    <w:ind w:left="360" w:hanging="270"/>
                    <w:contextualSpacing/>
                    <w:rPr>
                      <w:sz w:val="22"/>
                      <w:szCs w:val="22"/>
                    </w:rPr>
                  </w:pPr>
                  <w:r>
                    <w:rPr>
                      <w:sz w:val="22"/>
                      <w:szCs w:val="22"/>
                    </w:rPr>
                    <w:t>Have an elementary school Skype in and ask our students to read favorite books to them by creating podcasts and posting them on a website.</w:t>
                  </w:r>
                </w:p>
                <w:p w:rsidR="00282615" w:rsidRPr="00FC4357" w:rsidRDefault="00282615" w:rsidP="00FC4357">
                  <w:pPr>
                    <w:pStyle w:val="ListParagraph"/>
                    <w:numPr>
                      <w:ilvl w:val="0"/>
                      <w:numId w:val="40"/>
                    </w:numPr>
                    <w:ind w:left="360" w:hanging="270"/>
                    <w:contextualSpacing/>
                    <w:rPr>
                      <w:sz w:val="22"/>
                      <w:szCs w:val="22"/>
                    </w:rPr>
                  </w:pPr>
                  <w:r>
                    <w:rPr>
                      <w:sz w:val="22"/>
                      <w:szCs w:val="22"/>
                    </w:rPr>
                    <w:t>Please share your ideas</w:t>
                  </w:r>
                  <w:r w:rsidR="007E5340">
                    <w:rPr>
                      <w:sz w:val="22"/>
                      <w:szCs w:val="22"/>
                    </w:rPr>
                    <w:t xml:space="preserve"> with each other and</w:t>
                  </w:r>
                  <w:r>
                    <w:rPr>
                      <w:sz w:val="22"/>
                      <w:szCs w:val="22"/>
                    </w:rPr>
                    <w:t xml:space="preserve"> on the </w:t>
                  </w:r>
                  <w:hyperlink r:id="rId16" w:history="1">
                    <w:r w:rsidRPr="00476EEE">
                      <w:rPr>
                        <w:rStyle w:val="Hyperlink"/>
                        <w:sz w:val="22"/>
                        <w:szCs w:val="22"/>
                      </w:rPr>
                      <w:t>Reading wiki</w:t>
                    </w:r>
                  </w:hyperlink>
                  <w:r>
                    <w:rPr>
                      <w:sz w:val="22"/>
                      <w:szCs w:val="22"/>
                    </w:rPr>
                    <w:t>!</w:t>
                  </w:r>
                </w:p>
              </w:txbxContent>
            </v:textbox>
          </v:shape>
        </w:pict>
      </w:r>
      <w:r>
        <w:rPr>
          <w:rFonts w:ascii="Comic Sans MS" w:hAnsi="Comic Sans MS"/>
          <w:b/>
          <w:bCs/>
          <w:noProof/>
          <w:sz w:val="20"/>
          <w:szCs w:val="20"/>
        </w:rPr>
        <w:pict>
          <v:shape id="_x0000_s1125" type="#_x0000_t202" style="position:absolute;margin-left:-22.45pt;margin-top:405.8pt;width:258pt;height:192.55pt;z-index:251675136;mso-position-horizontal-relative:text;mso-position-vertical-relative:text;mso-width-relative:margin;mso-height-relative:margin">
            <v:textbox style="mso-next-textbox:#_x0000_s1125">
              <w:txbxContent>
                <w:p w:rsidR="00282615" w:rsidRPr="00765059" w:rsidRDefault="00282615" w:rsidP="00A07C57">
                  <w:pPr>
                    <w:jc w:val="center"/>
                    <w:rPr>
                      <w:rFonts w:ascii="Times" w:hAnsi="Times"/>
                      <w:b/>
                      <w:shadow/>
                      <w:color w:val="365F91" w:themeColor="accent1" w:themeShade="BF"/>
                      <w:sz w:val="36"/>
                      <w:szCs w:val="36"/>
                    </w:rPr>
                  </w:pPr>
                  <w:r>
                    <w:rPr>
                      <w:rFonts w:ascii="Times" w:hAnsi="Times"/>
                      <w:b/>
                      <w:shadow/>
                      <w:color w:val="365F91" w:themeColor="accent1" w:themeShade="BF"/>
                      <w:sz w:val="36"/>
                      <w:szCs w:val="36"/>
                    </w:rPr>
                    <w:t>ASSESSMENT/GRADING</w:t>
                  </w:r>
                </w:p>
                <w:p w:rsidR="00282615" w:rsidRPr="00DB19D4" w:rsidRDefault="00282615" w:rsidP="00A07C57">
                  <w:pPr>
                    <w:rPr>
                      <w:sz w:val="16"/>
                      <w:szCs w:val="16"/>
                    </w:rPr>
                  </w:pPr>
                </w:p>
                <w:p w:rsidR="00282615" w:rsidRDefault="00282615" w:rsidP="00FC4357">
                  <w:pPr>
                    <w:pStyle w:val="ListParagraph"/>
                    <w:numPr>
                      <w:ilvl w:val="0"/>
                      <w:numId w:val="39"/>
                    </w:numPr>
                    <w:tabs>
                      <w:tab w:val="left" w:pos="540"/>
                    </w:tabs>
                    <w:ind w:left="360"/>
                    <w:contextualSpacing/>
                    <w:rPr>
                      <w:sz w:val="22"/>
                      <w:szCs w:val="22"/>
                    </w:rPr>
                  </w:pPr>
                  <w:r>
                    <w:rPr>
                      <w:sz w:val="22"/>
                      <w:szCs w:val="22"/>
                    </w:rPr>
                    <w:t xml:space="preserve">Keep it SIMPLE. There should be very little work to grade. </w:t>
                  </w:r>
                </w:p>
                <w:p w:rsidR="00282615" w:rsidRDefault="00282615" w:rsidP="00FC4357">
                  <w:pPr>
                    <w:pStyle w:val="ListParagraph"/>
                    <w:numPr>
                      <w:ilvl w:val="0"/>
                      <w:numId w:val="39"/>
                    </w:numPr>
                    <w:tabs>
                      <w:tab w:val="left" w:pos="540"/>
                    </w:tabs>
                    <w:ind w:left="360"/>
                    <w:contextualSpacing/>
                    <w:rPr>
                      <w:sz w:val="22"/>
                      <w:szCs w:val="22"/>
                    </w:rPr>
                  </w:pPr>
                  <w:r w:rsidRPr="00226342">
                    <w:rPr>
                      <w:sz w:val="22"/>
                      <w:szCs w:val="22"/>
                    </w:rPr>
                    <w:t xml:space="preserve">You obviously </w:t>
                  </w:r>
                  <w:r>
                    <w:rPr>
                      <w:sz w:val="22"/>
                      <w:szCs w:val="22"/>
                    </w:rPr>
                    <w:t>need to have a grade, but you are not grading ability or behavior.  I expect that the grade will include participation (conferences, discussion, sticky notes, etc.). Focus on</w:t>
                  </w:r>
                  <w:r w:rsidR="004E6D4B">
                    <w:rPr>
                      <w:sz w:val="22"/>
                      <w:szCs w:val="22"/>
                    </w:rPr>
                    <w:t xml:space="preserve"> giving</w:t>
                  </w:r>
                  <w:r>
                    <w:rPr>
                      <w:sz w:val="22"/>
                      <w:szCs w:val="22"/>
                    </w:rPr>
                    <w:t xml:space="preserve"> feedback on their reading rather than grades.</w:t>
                  </w:r>
                </w:p>
                <w:p w:rsidR="00282615" w:rsidRPr="00226342" w:rsidRDefault="00282615" w:rsidP="00FC4357">
                  <w:pPr>
                    <w:pStyle w:val="ListParagraph"/>
                    <w:numPr>
                      <w:ilvl w:val="0"/>
                      <w:numId w:val="39"/>
                    </w:numPr>
                    <w:tabs>
                      <w:tab w:val="left" w:pos="540"/>
                    </w:tabs>
                    <w:ind w:left="360"/>
                    <w:contextualSpacing/>
                    <w:rPr>
                      <w:sz w:val="22"/>
                      <w:szCs w:val="22"/>
                    </w:rPr>
                  </w:pPr>
                  <w:r>
                    <w:rPr>
                      <w:sz w:val="22"/>
                      <w:szCs w:val="22"/>
                    </w:rPr>
                    <w:t xml:space="preserve">If someone is not reading, don’t just lower the grade and quit.  If someone is not reading, it’s usually because they don’t have the “right” reading materials. </w:t>
                  </w:r>
                  <w:r w:rsidRPr="00D80BA8">
                    <w:rPr>
                      <w:i/>
                      <w:sz w:val="22"/>
                      <w:szCs w:val="22"/>
                    </w:rPr>
                    <w:t>Talk</w:t>
                  </w:r>
                  <w:r>
                    <w:rPr>
                      <w:sz w:val="22"/>
                      <w:szCs w:val="22"/>
                    </w:rPr>
                    <w:t xml:space="preserve"> to them, </w:t>
                  </w:r>
                  <w:r w:rsidRPr="00D80BA8">
                    <w:rPr>
                      <w:i/>
                      <w:sz w:val="22"/>
                      <w:szCs w:val="22"/>
                    </w:rPr>
                    <w:t>help</w:t>
                  </w:r>
                  <w:r>
                    <w:rPr>
                      <w:sz w:val="22"/>
                      <w:szCs w:val="22"/>
                    </w:rPr>
                    <w:t xml:space="preserve"> them, </w:t>
                  </w:r>
                  <w:proofErr w:type="gramStart"/>
                  <w:r w:rsidRPr="00D80BA8">
                    <w:rPr>
                      <w:i/>
                      <w:sz w:val="22"/>
                      <w:szCs w:val="22"/>
                    </w:rPr>
                    <w:t>guide</w:t>
                  </w:r>
                  <w:proofErr w:type="gramEnd"/>
                  <w:r>
                    <w:rPr>
                      <w:sz w:val="22"/>
                      <w:szCs w:val="22"/>
                    </w:rPr>
                    <w:t xml:space="preserve"> them to the right book/magazine/website.</w:t>
                  </w:r>
                </w:p>
              </w:txbxContent>
            </v:textbox>
          </v:shape>
        </w:pict>
      </w:r>
    </w:p>
    <w:sectPr w:rsidR="00A07C57" w:rsidRPr="00FA08ED" w:rsidSect="00423E98">
      <w:type w:val="continuous"/>
      <w:pgSz w:w="12240" w:h="15840" w:code="1"/>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615" w:rsidRDefault="00282615">
      <w:r>
        <w:separator/>
      </w:r>
    </w:p>
  </w:endnote>
  <w:endnote w:type="continuationSeparator" w:id="1">
    <w:p w:rsidR="00282615" w:rsidRDefault="002826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15" w:rsidRDefault="00282615" w:rsidP="001E3BFB">
    <w:pPr>
      <w:pStyle w:val="Footer"/>
      <w:tabs>
        <w:tab w:val="clear" w:pos="8640"/>
        <w:tab w:val="right" w:pos="10800"/>
      </w:tabs>
    </w:pPr>
    <w:r>
      <w:tab/>
    </w:r>
    <w:r>
      <w:tab/>
      <w:t xml:space="preserve"> Side </w:t>
    </w:r>
    <w:r w:rsidR="002C03CC">
      <w:rPr>
        <w:rStyle w:val="PageNumber"/>
      </w:rPr>
      <w:fldChar w:fldCharType="begin"/>
    </w:r>
    <w:r>
      <w:rPr>
        <w:rStyle w:val="PageNumber"/>
      </w:rPr>
      <w:instrText xml:space="preserve"> PAGE </w:instrText>
    </w:r>
    <w:r w:rsidR="002C03CC">
      <w:rPr>
        <w:rStyle w:val="PageNumber"/>
      </w:rPr>
      <w:fldChar w:fldCharType="separate"/>
    </w:r>
    <w:r w:rsidR="00C65732">
      <w:rPr>
        <w:rStyle w:val="PageNumber"/>
        <w:noProof/>
      </w:rPr>
      <w:t>1</w:t>
    </w:r>
    <w:r w:rsidR="002C03CC">
      <w:rPr>
        <w:rStyle w:val="PageNumber"/>
      </w:rPr>
      <w:fldChar w:fldCharType="end"/>
    </w:r>
    <w:r>
      <w:rPr>
        <w:rStyle w:val="PageNumber"/>
      </w:rPr>
      <w:t xml:space="preserve"> of </w:t>
    </w:r>
    <w:r w:rsidR="002C03CC">
      <w:rPr>
        <w:rStyle w:val="PageNumber"/>
      </w:rPr>
      <w:fldChar w:fldCharType="begin"/>
    </w:r>
    <w:r>
      <w:rPr>
        <w:rStyle w:val="PageNumber"/>
      </w:rPr>
      <w:instrText xml:space="preserve"> NUMPAGES </w:instrText>
    </w:r>
    <w:r w:rsidR="002C03CC">
      <w:rPr>
        <w:rStyle w:val="PageNumber"/>
      </w:rPr>
      <w:fldChar w:fldCharType="separate"/>
    </w:r>
    <w:r w:rsidR="00C65732">
      <w:rPr>
        <w:rStyle w:val="PageNumber"/>
        <w:noProof/>
      </w:rPr>
      <w:t>2</w:t>
    </w:r>
    <w:r w:rsidR="002C03C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615" w:rsidRDefault="00282615">
      <w:r>
        <w:separator/>
      </w:r>
    </w:p>
  </w:footnote>
  <w:footnote w:type="continuationSeparator" w:id="1">
    <w:p w:rsidR="00282615" w:rsidRDefault="002826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24"/>
      </v:shape>
    </w:pict>
  </w:numPicBullet>
  <w:abstractNum w:abstractNumId="0">
    <w:nsid w:val="02245095"/>
    <w:multiLevelType w:val="hybridMultilevel"/>
    <w:tmpl w:val="E81C3266"/>
    <w:lvl w:ilvl="0" w:tplc="04090009">
      <w:start w:val="1"/>
      <w:numFmt w:val="bullet"/>
      <w:lvlText w:val=""/>
      <w:lvlJc w:val="left"/>
      <w:pPr>
        <w:ind w:left="450" w:hanging="360"/>
      </w:pPr>
      <w:rPr>
        <w:rFonts w:ascii="Wingdings" w:hAnsi="Wingdings" w:hint="default"/>
      </w:rPr>
    </w:lvl>
    <w:lvl w:ilvl="1" w:tplc="04090005">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5345C88"/>
    <w:multiLevelType w:val="hybridMultilevel"/>
    <w:tmpl w:val="3758B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27B4E"/>
    <w:multiLevelType w:val="hybridMultilevel"/>
    <w:tmpl w:val="8AAA0C3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E145513"/>
    <w:multiLevelType w:val="hybridMultilevel"/>
    <w:tmpl w:val="20B0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24C84"/>
    <w:multiLevelType w:val="hybridMultilevel"/>
    <w:tmpl w:val="3120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64057"/>
    <w:multiLevelType w:val="hybridMultilevel"/>
    <w:tmpl w:val="C92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80742"/>
    <w:multiLevelType w:val="hybridMultilevel"/>
    <w:tmpl w:val="5AD64CC2"/>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B4B15"/>
    <w:multiLevelType w:val="hybridMultilevel"/>
    <w:tmpl w:val="6FD83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05D0A"/>
    <w:multiLevelType w:val="hybridMultilevel"/>
    <w:tmpl w:val="CAF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8067C"/>
    <w:multiLevelType w:val="hybridMultilevel"/>
    <w:tmpl w:val="FF74CBD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76662"/>
    <w:multiLevelType w:val="hybridMultilevel"/>
    <w:tmpl w:val="D9C4EBAC"/>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62CEA"/>
    <w:multiLevelType w:val="hybridMultilevel"/>
    <w:tmpl w:val="DED8C0C6"/>
    <w:lvl w:ilvl="0" w:tplc="EEDAE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A4FDC"/>
    <w:multiLevelType w:val="hybridMultilevel"/>
    <w:tmpl w:val="7C02BA02"/>
    <w:lvl w:ilvl="0" w:tplc="6DC4998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95441"/>
    <w:multiLevelType w:val="hybridMultilevel"/>
    <w:tmpl w:val="1572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930772"/>
    <w:multiLevelType w:val="hybridMultilevel"/>
    <w:tmpl w:val="A4560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DB6553"/>
    <w:multiLevelType w:val="hybridMultilevel"/>
    <w:tmpl w:val="E78A3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75E24"/>
    <w:multiLevelType w:val="hybridMultilevel"/>
    <w:tmpl w:val="922E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3122C5"/>
    <w:multiLevelType w:val="hybridMultilevel"/>
    <w:tmpl w:val="1DB86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585E1C"/>
    <w:multiLevelType w:val="hybridMultilevel"/>
    <w:tmpl w:val="33967426"/>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38932039"/>
    <w:multiLevelType w:val="hybridMultilevel"/>
    <w:tmpl w:val="DBA6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30F57"/>
    <w:multiLevelType w:val="hybridMultilevel"/>
    <w:tmpl w:val="671AA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D018B3"/>
    <w:multiLevelType w:val="hybridMultilevel"/>
    <w:tmpl w:val="8CA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CE267C"/>
    <w:multiLevelType w:val="hybridMultilevel"/>
    <w:tmpl w:val="FBA0AB8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FD513B8"/>
    <w:multiLevelType w:val="hybridMultilevel"/>
    <w:tmpl w:val="6A162D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D570F"/>
    <w:multiLevelType w:val="hybridMultilevel"/>
    <w:tmpl w:val="3222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AB3DAA"/>
    <w:multiLevelType w:val="hybridMultilevel"/>
    <w:tmpl w:val="451CBF3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3C10D3"/>
    <w:multiLevelType w:val="hybridMultilevel"/>
    <w:tmpl w:val="2358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EF581E"/>
    <w:multiLevelType w:val="hybridMultilevel"/>
    <w:tmpl w:val="6BDC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CC71D4"/>
    <w:multiLevelType w:val="hybridMultilevel"/>
    <w:tmpl w:val="E2BCE8B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B00EC5"/>
    <w:multiLevelType w:val="hybridMultilevel"/>
    <w:tmpl w:val="A50A0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E46D56"/>
    <w:multiLevelType w:val="hybridMultilevel"/>
    <w:tmpl w:val="7902E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930413"/>
    <w:multiLevelType w:val="hybridMultilevel"/>
    <w:tmpl w:val="12BC2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5D5FC6"/>
    <w:multiLevelType w:val="hybridMultilevel"/>
    <w:tmpl w:val="095661CA"/>
    <w:lvl w:ilvl="0" w:tplc="194A94D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7A685C"/>
    <w:multiLevelType w:val="hybridMultilevel"/>
    <w:tmpl w:val="A126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2755EA"/>
    <w:multiLevelType w:val="hybridMultilevel"/>
    <w:tmpl w:val="2626E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4774C6"/>
    <w:multiLevelType w:val="hybridMultilevel"/>
    <w:tmpl w:val="4EC2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E03F8B"/>
    <w:multiLevelType w:val="hybridMultilevel"/>
    <w:tmpl w:val="A79A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38202B"/>
    <w:multiLevelType w:val="hybridMultilevel"/>
    <w:tmpl w:val="AF06EA1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68014334"/>
    <w:multiLevelType w:val="hybridMultilevel"/>
    <w:tmpl w:val="1F36A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200B18"/>
    <w:multiLevelType w:val="hybridMultilevel"/>
    <w:tmpl w:val="6D305C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01047E"/>
    <w:multiLevelType w:val="hybridMultilevel"/>
    <w:tmpl w:val="FDD6A8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nsid w:val="6E770938"/>
    <w:multiLevelType w:val="hybridMultilevel"/>
    <w:tmpl w:val="BE963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D83FC4"/>
    <w:multiLevelType w:val="hybridMultilevel"/>
    <w:tmpl w:val="2AA2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8E59F4"/>
    <w:multiLevelType w:val="hybridMultilevel"/>
    <w:tmpl w:val="9C760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CE702D"/>
    <w:multiLevelType w:val="hybridMultilevel"/>
    <w:tmpl w:val="812045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2"/>
  </w:num>
  <w:num w:numId="2">
    <w:abstractNumId w:val="20"/>
  </w:num>
  <w:num w:numId="3">
    <w:abstractNumId w:val="33"/>
  </w:num>
  <w:num w:numId="4">
    <w:abstractNumId w:val="17"/>
  </w:num>
  <w:num w:numId="5">
    <w:abstractNumId w:val="41"/>
  </w:num>
  <w:num w:numId="6">
    <w:abstractNumId w:val="38"/>
  </w:num>
  <w:num w:numId="7">
    <w:abstractNumId w:val="27"/>
  </w:num>
  <w:num w:numId="8">
    <w:abstractNumId w:val="42"/>
  </w:num>
  <w:num w:numId="9">
    <w:abstractNumId w:val="5"/>
  </w:num>
  <w:num w:numId="10">
    <w:abstractNumId w:val="35"/>
  </w:num>
  <w:num w:numId="11">
    <w:abstractNumId w:val="12"/>
  </w:num>
  <w:num w:numId="12">
    <w:abstractNumId w:val="36"/>
  </w:num>
  <w:num w:numId="13">
    <w:abstractNumId w:val="30"/>
  </w:num>
  <w:num w:numId="14">
    <w:abstractNumId w:val="2"/>
  </w:num>
  <w:num w:numId="15">
    <w:abstractNumId w:val="10"/>
  </w:num>
  <w:num w:numId="16">
    <w:abstractNumId w:val="31"/>
  </w:num>
  <w:num w:numId="17">
    <w:abstractNumId w:val="14"/>
  </w:num>
  <w:num w:numId="18">
    <w:abstractNumId w:val="43"/>
  </w:num>
  <w:num w:numId="19">
    <w:abstractNumId w:val="34"/>
  </w:num>
  <w:num w:numId="20">
    <w:abstractNumId w:val="4"/>
  </w:num>
  <w:num w:numId="21">
    <w:abstractNumId w:val="24"/>
  </w:num>
  <w:num w:numId="22">
    <w:abstractNumId w:val="19"/>
  </w:num>
  <w:num w:numId="23">
    <w:abstractNumId w:val="7"/>
  </w:num>
  <w:num w:numId="24">
    <w:abstractNumId w:val="25"/>
  </w:num>
  <w:num w:numId="25">
    <w:abstractNumId w:val="8"/>
  </w:num>
  <w:num w:numId="26">
    <w:abstractNumId w:val="6"/>
  </w:num>
  <w:num w:numId="27">
    <w:abstractNumId w:val="39"/>
  </w:num>
  <w:num w:numId="28">
    <w:abstractNumId w:val="44"/>
  </w:num>
  <w:num w:numId="29">
    <w:abstractNumId w:val="15"/>
  </w:num>
  <w:num w:numId="30">
    <w:abstractNumId w:val="21"/>
  </w:num>
  <w:num w:numId="31">
    <w:abstractNumId w:val="9"/>
  </w:num>
  <w:num w:numId="32">
    <w:abstractNumId w:val="28"/>
  </w:num>
  <w:num w:numId="33">
    <w:abstractNumId w:val="18"/>
  </w:num>
  <w:num w:numId="34">
    <w:abstractNumId w:val="16"/>
  </w:num>
  <w:num w:numId="35">
    <w:abstractNumId w:val="29"/>
  </w:num>
  <w:num w:numId="36">
    <w:abstractNumId w:val="37"/>
  </w:num>
  <w:num w:numId="37">
    <w:abstractNumId w:val="40"/>
  </w:num>
  <w:num w:numId="38">
    <w:abstractNumId w:val="22"/>
  </w:num>
  <w:num w:numId="39">
    <w:abstractNumId w:val="3"/>
  </w:num>
  <w:num w:numId="40">
    <w:abstractNumId w:val="13"/>
  </w:num>
  <w:num w:numId="41">
    <w:abstractNumId w:val="26"/>
  </w:num>
  <w:num w:numId="42">
    <w:abstractNumId w:val="23"/>
  </w:num>
  <w:num w:numId="43">
    <w:abstractNumId w:val="1"/>
  </w:num>
  <w:num w:numId="44">
    <w:abstractNumId w:val="0"/>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9" style="mso-width-relative:margin;mso-height-relative:margin" fillcolor="white">
      <v:fill color="white"/>
    </o:shapedefaults>
  </w:hdrShapeDefaults>
  <w:footnotePr>
    <w:footnote w:id="0"/>
    <w:footnote w:id="1"/>
  </w:footnotePr>
  <w:endnotePr>
    <w:endnote w:id="0"/>
    <w:endnote w:id="1"/>
  </w:endnotePr>
  <w:compat/>
  <w:rsids>
    <w:rsidRoot w:val="00C01760"/>
    <w:rsid w:val="000033D2"/>
    <w:rsid w:val="000214C5"/>
    <w:rsid w:val="0002641D"/>
    <w:rsid w:val="0004260F"/>
    <w:rsid w:val="00044655"/>
    <w:rsid w:val="00045482"/>
    <w:rsid w:val="000476C7"/>
    <w:rsid w:val="00050EB4"/>
    <w:rsid w:val="00053B61"/>
    <w:rsid w:val="00056FEC"/>
    <w:rsid w:val="00057A90"/>
    <w:rsid w:val="00074DAF"/>
    <w:rsid w:val="00080A2D"/>
    <w:rsid w:val="00081359"/>
    <w:rsid w:val="0008188A"/>
    <w:rsid w:val="00083F71"/>
    <w:rsid w:val="000935A6"/>
    <w:rsid w:val="000A7DAD"/>
    <w:rsid w:val="000B12F1"/>
    <w:rsid w:val="000C00AF"/>
    <w:rsid w:val="000C6FAC"/>
    <w:rsid w:val="000D24FE"/>
    <w:rsid w:val="000D2841"/>
    <w:rsid w:val="001035D4"/>
    <w:rsid w:val="001069AC"/>
    <w:rsid w:val="001172D2"/>
    <w:rsid w:val="00122A45"/>
    <w:rsid w:val="00122E7A"/>
    <w:rsid w:val="001442CE"/>
    <w:rsid w:val="00145240"/>
    <w:rsid w:val="00154D5B"/>
    <w:rsid w:val="00156016"/>
    <w:rsid w:val="00162DF7"/>
    <w:rsid w:val="00170E07"/>
    <w:rsid w:val="00172508"/>
    <w:rsid w:val="0019561E"/>
    <w:rsid w:val="001973B1"/>
    <w:rsid w:val="001A7F3D"/>
    <w:rsid w:val="001B1345"/>
    <w:rsid w:val="001B1E31"/>
    <w:rsid w:val="001B7D09"/>
    <w:rsid w:val="001C5A45"/>
    <w:rsid w:val="001D46DE"/>
    <w:rsid w:val="001E10BD"/>
    <w:rsid w:val="001E3BFB"/>
    <w:rsid w:val="001E3E1E"/>
    <w:rsid w:val="001E613D"/>
    <w:rsid w:val="001F310E"/>
    <w:rsid w:val="00201B43"/>
    <w:rsid w:val="00203C8B"/>
    <w:rsid w:val="0020556F"/>
    <w:rsid w:val="00205DF9"/>
    <w:rsid w:val="00212AF9"/>
    <w:rsid w:val="00224353"/>
    <w:rsid w:val="00226342"/>
    <w:rsid w:val="00234E2B"/>
    <w:rsid w:val="00235893"/>
    <w:rsid w:val="00236DC6"/>
    <w:rsid w:val="002374F1"/>
    <w:rsid w:val="00237D5B"/>
    <w:rsid w:val="00243AF6"/>
    <w:rsid w:val="002527D3"/>
    <w:rsid w:val="00253905"/>
    <w:rsid w:val="002656F7"/>
    <w:rsid w:val="00282615"/>
    <w:rsid w:val="0028358D"/>
    <w:rsid w:val="00284418"/>
    <w:rsid w:val="00286E0C"/>
    <w:rsid w:val="002A07E5"/>
    <w:rsid w:val="002A1313"/>
    <w:rsid w:val="002C03CC"/>
    <w:rsid w:val="002C2156"/>
    <w:rsid w:val="002D1AEB"/>
    <w:rsid w:val="002E554B"/>
    <w:rsid w:val="002F614E"/>
    <w:rsid w:val="002F7090"/>
    <w:rsid w:val="0030392C"/>
    <w:rsid w:val="0031787B"/>
    <w:rsid w:val="00350E09"/>
    <w:rsid w:val="0036785A"/>
    <w:rsid w:val="00382D53"/>
    <w:rsid w:val="00390503"/>
    <w:rsid w:val="00391614"/>
    <w:rsid w:val="00392CC6"/>
    <w:rsid w:val="003A03CE"/>
    <w:rsid w:val="003A6D0C"/>
    <w:rsid w:val="003B0D41"/>
    <w:rsid w:val="003B1326"/>
    <w:rsid w:val="003B2072"/>
    <w:rsid w:val="003B4D99"/>
    <w:rsid w:val="003D09B1"/>
    <w:rsid w:val="003D3051"/>
    <w:rsid w:val="003D36BA"/>
    <w:rsid w:val="003E0F20"/>
    <w:rsid w:val="003F0B62"/>
    <w:rsid w:val="003F4871"/>
    <w:rsid w:val="004007FC"/>
    <w:rsid w:val="004101C3"/>
    <w:rsid w:val="004145C2"/>
    <w:rsid w:val="004218BB"/>
    <w:rsid w:val="00423C04"/>
    <w:rsid w:val="00423E98"/>
    <w:rsid w:val="00426998"/>
    <w:rsid w:val="004401C8"/>
    <w:rsid w:val="00450446"/>
    <w:rsid w:val="004504ED"/>
    <w:rsid w:val="00451CBF"/>
    <w:rsid w:val="00476EEE"/>
    <w:rsid w:val="00481282"/>
    <w:rsid w:val="004908BF"/>
    <w:rsid w:val="004A3734"/>
    <w:rsid w:val="004A38A3"/>
    <w:rsid w:val="004A631F"/>
    <w:rsid w:val="004B7EDF"/>
    <w:rsid w:val="004C2023"/>
    <w:rsid w:val="004D1C55"/>
    <w:rsid w:val="004D573C"/>
    <w:rsid w:val="004E1492"/>
    <w:rsid w:val="004E6D4B"/>
    <w:rsid w:val="00501518"/>
    <w:rsid w:val="0050598A"/>
    <w:rsid w:val="00507A5B"/>
    <w:rsid w:val="00530AC0"/>
    <w:rsid w:val="005476D7"/>
    <w:rsid w:val="00550A19"/>
    <w:rsid w:val="005600E0"/>
    <w:rsid w:val="005711CB"/>
    <w:rsid w:val="005730D8"/>
    <w:rsid w:val="00575507"/>
    <w:rsid w:val="005965D0"/>
    <w:rsid w:val="005C42D9"/>
    <w:rsid w:val="005C6295"/>
    <w:rsid w:val="005C7625"/>
    <w:rsid w:val="005E6ABA"/>
    <w:rsid w:val="005F163D"/>
    <w:rsid w:val="006126C4"/>
    <w:rsid w:val="00622947"/>
    <w:rsid w:val="0062562C"/>
    <w:rsid w:val="006338B9"/>
    <w:rsid w:val="00641CE3"/>
    <w:rsid w:val="00664D5B"/>
    <w:rsid w:val="00666D49"/>
    <w:rsid w:val="00672FE0"/>
    <w:rsid w:val="006819AE"/>
    <w:rsid w:val="00684F08"/>
    <w:rsid w:val="006A1F59"/>
    <w:rsid w:val="006A5454"/>
    <w:rsid w:val="006B78EC"/>
    <w:rsid w:val="006C2847"/>
    <w:rsid w:val="006D7BFA"/>
    <w:rsid w:val="006E0972"/>
    <w:rsid w:val="006E10AD"/>
    <w:rsid w:val="006E2091"/>
    <w:rsid w:val="006E2EF0"/>
    <w:rsid w:val="006F030C"/>
    <w:rsid w:val="006F7BB6"/>
    <w:rsid w:val="00701918"/>
    <w:rsid w:val="007042FD"/>
    <w:rsid w:val="00714B4A"/>
    <w:rsid w:val="00721BC5"/>
    <w:rsid w:val="00745033"/>
    <w:rsid w:val="00746788"/>
    <w:rsid w:val="00746DC9"/>
    <w:rsid w:val="007477A4"/>
    <w:rsid w:val="00763484"/>
    <w:rsid w:val="00763C54"/>
    <w:rsid w:val="00765059"/>
    <w:rsid w:val="00784FC5"/>
    <w:rsid w:val="0079344E"/>
    <w:rsid w:val="007B6F68"/>
    <w:rsid w:val="007C0395"/>
    <w:rsid w:val="007C05C6"/>
    <w:rsid w:val="007E5340"/>
    <w:rsid w:val="00801963"/>
    <w:rsid w:val="00803368"/>
    <w:rsid w:val="00805A8D"/>
    <w:rsid w:val="008069F7"/>
    <w:rsid w:val="0080717E"/>
    <w:rsid w:val="008073B4"/>
    <w:rsid w:val="00830F7B"/>
    <w:rsid w:val="008315A1"/>
    <w:rsid w:val="00841080"/>
    <w:rsid w:val="00845301"/>
    <w:rsid w:val="00866302"/>
    <w:rsid w:val="00886083"/>
    <w:rsid w:val="0089106B"/>
    <w:rsid w:val="008944B9"/>
    <w:rsid w:val="008952F9"/>
    <w:rsid w:val="00895434"/>
    <w:rsid w:val="008959E5"/>
    <w:rsid w:val="00895E77"/>
    <w:rsid w:val="008A0DC0"/>
    <w:rsid w:val="008A6CE0"/>
    <w:rsid w:val="008C1CC5"/>
    <w:rsid w:val="008D659A"/>
    <w:rsid w:val="00902404"/>
    <w:rsid w:val="009104C5"/>
    <w:rsid w:val="00931C8F"/>
    <w:rsid w:val="00932E6E"/>
    <w:rsid w:val="009531DA"/>
    <w:rsid w:val="00962759"/>
    <w:rsid w:val="00965A02"/>
    <w:rsid w:val="00972576"/>
    <w:rsid w:val="0097728E"/>
    <w:rsid w:val="00977D89"/>
    <w:rsid w:val="009939E6"/>
    <w:rsid w:val="009D5E80"/>
    <w:rsid w:val="009E55FF"/>
    <w:rsid w:val="009F3A71"/>
    <w:rsid w:val="009F4015"/>
    <w:rsid w:val="009F500B"/>
    <w:rsid w:val="009F5745"/>
    <w:rsid w:val="009F723C"/>
    <w:rsid w:val="00A054E2"/>
    <w:rsid w:val="00A07C57"/>
    <w:rsid w:val="00A26130"/>
    <w:rsid w:val="00A35C0D"/>
    <w:rsid w:val="00A36A61"/>
    <w:rsid w:val="00A44EFA"/>
    <w:rsid w:val="00A72FBE"/>
    <w:rsid w:val="00A76134"/>
    <w:rsid w:val="00AB66AC"/>
    <w:rsid w:val="00AB6F61"/>
    <w:rsid w:val="00AD6BEA"/>
    <w:rsid w:val="00AE21BD"/>
    <w:rsid w:val="00AF4208"/>
    <w:rsid w:val="00B127C5"/>
    <w:rsid w:val="00B13115"/>
    <w:rsid w:val="00B16C86"/>
    <w:rsid w:val="00B2100F"/>
    <w:rsid w:val="00B2745C"/>
    <w:rsid w:val="00B33202"/>
    <w:rsid w:val="00B3432E"/>
    <w:rsid w:val="00B44157"/>
    <w:rsid w:val="00B46EE2"/>
    <w:rsid w:val="00B54218"/>
    <w:rsid w:val="00B80662"/>
    <w:rsid w:val="00B81C94"/>
    <w:rsid w:val="00B948ED"/>
    <w:rsid w:val="00BA179B"/>
    <w:rsid w:val="00BA78DB"/>
    <w:rsid w:val="00BB6996"/>
    <w:rsid w:val="00BC2BBA"/>
    <w:rsid w:val="00BC64C6"/>
    <w:rsid w:val="00BC6D82"/>
    <w:rsid w:val="00BC6FC7"/>
    <w:rsid w:val="00BD7868"/>
    <w:rsid w:val="00BE4018"/>
    <w:rsid w:val="00BE66DC"/>
    <w:rsid w:val="00BF516F"/>
    <w:rsid w:val="00C01760"/>
    <w:rsid w:val="00C32B77"/>
    <w:rsid w:val="00C34EAB"/>
    <w:rsid w:val="00C34F37"/>
    <w:rsid w:val="00C37421"/>
    <w:rsid w:val="00C420A9"/>
    <w:rsid w:val="00C45FCF"/>
    <w:rsid w:val="00C50733"/>
    <w:rsid w:val="00C574A0"/>
    <w:rsid w:val="00C63043"/>
    <w:rsid w:val="00C65732"/>
    <w:rsid w:val="00C844CE"/>
    <w:rsid w:val="00C849EB"/>
    <w:rsid w:val="00C916AB"/>
    <w:rsid w:val="00CA6403"/>
    <w:rsid w:val="00CB128B"/>
    <w:rsid w:val="00CB1528"/>
    <w:rsid w:val="00CB44E8"/>
    <w:rsid w:val="00CB5EB8"/>
    <w:rsid w:val="00CD0313"/>
    <w:rsid w:val="00CD11C3"/>
    <w:rsid w:val="00CE008A"/>
    <w:rsid w:val="00CF16CC"/>
    <w:rsid w:val="00CF5168"/>
    <w:rsid w:val="00D00B4D"/>
    <w:rsid w:val="00D21435"/>
    <w:rsid w:val="00D4146A"/>
    <w:rsid w:val="00D67F63"/>
    <w:rsid w:val="00D7095D"/>
    <w:rsid w:val="00D80BA8"/>
    <w:rsid w:val="00D90EA5"/>
    <w:rsid w:val="00D91CAD"/>
    <w:rsid w:val="00D929F4"/>
    <w:rsid w:val="00DA0D3B"/>
    <w:rsid w:val="00DA0E9A"/>
    <w:rsid w:val="00DA6B37"/>
    <w:rsid w:val="00DB19D4"/>
    <w:rsid w:val="00DB47C1"/>
    <w:rsid w:val="00DB5E84"/>
    <w:rsid w:val="00DB63E0"/>
    <w:rsid w:val="00DB641D"/>
    <w:rsid w:val="00DD43AA"/>
    <w:rsid w:val="00DD5301"/>
    <w:rsid w:val="00DF67BE"/>
    <w:rsid w:val="00E02FAC"/>
    <w:rsid w:val="00E071ED"/>
    <w:rsid w:val="00E271B0"/>
    <w:rsid w:val="00E40D1A"/>
    <w:rsid w:val="00E421D9"/>
    <w:rsid w:val="00E5530F"/>
    <w:rsid w:val="00E62CDA"/>
    <w:rsid w:val="00E87CE0"/>
    <w:rsid w:val="00EA5EC2"/>
    <w:rsid w:val="00EA7C31"/>
    <w:rsid w:val="00EB153A"/>
    <w:rsid w:val="00EB6B2D"/>
    <w:rsid w:val="00ED1E24"/>
    <w:rsid w:val="00EE3AE1"/>
    <w:rsid w:val="00EE3E45"/>
    <w:rsid w:val="00EF04BC"/>
    <w:rsid w:val="00EF2DDB"/>
    <w:rsid w:val="00F07D06"/>
    <w:rsid w:val="00F12496"/>
    <w:rsid w:val="00F1374E"/>
    <w:rsid w:val="00F16688"/>
    <w:rsid w:val="00F278A0"/>
    <w:rsid w:val="00F540AA"/>
    <w:rsid w:val="00F5631D"/>
    <w:rsid w:val="00F5750A"/>
    <w:rsid w:val="00F62C9C"/>
    <w:rsid w:val="00F7296A"/>
    <w:rsid w:val="00F77477"/>
    <w:rsid w:val="00F93592"/>
    <w:rsid w:val="00FA2851"/>
    <w:rsid w:val="00FA5D4C"/>
    <w:rsid w:val="00FC0C8C"/>
    <w:rsid w:val="00FC1E5C"/>
    <w:rsid w:val="00FC4357"/>
    <w:rsid w:val="00FC6C4E"/>
    <w:rsid w:val="00FD2B5B"/>
    <w:rsid w:val="00FE174D"/>
    <w:rsid w:val="00FF08AC"/>
    <w:rsid w:val="00FF7901"/>
    <w:rsid w:val="00FF7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rules v:ext="edit">
        <o:r id="V:Rule2" type="connector" idref="#_x0000_s11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972"/>
    <w:rPr>
      <w:sz w:val="24"/>
      <w:szCs w:val="24"/>
    </w:rPr>
  </w:style>
  <w:style w:type="paragraph" w:styleId="Heading1">
    <w:name w:val="heading 1"/>
    <w:basedOn w:val="Normal"/>
    <w:next w:val="Normal"/>
    <w:qFormat/>
    <w:rsid w:val="006E0972"/>
    <w:pPr>
      <w:keepNext/>
      <w:pBdr>
        <w:top w:val="single" w:sz="4" w:space="1" w:color="auto"/>
        <w:left w:val="single" w:sz="4" w:space="4" w:color="auto"/>
        <w:bottom w:val="single" w:sz="4" w:space="1" w:color="auto"/>
        <w:right w:val="single" w:sz="4" w:space="4" w:color="auto"/>
      </w:pBdr>
      <w:jc w:val="center"/>
      <w:outlineLvl w:val="0"/>
    </w:pPr>
    <w:rPr>
      <w:rFonts w:ascii="Comic Sans MS" w:hAnsi="Comic Sans MS"/>
      <w:b/>
      <w:sz w:val="28"/>
      <w:szCs w:val="36"/>
    </w:rPr>
  </w:style>
  <w:style w:type="paragraph" w:styleId="Heading2">
    <w:name w:val="heading 2"/>
    <w:basedOn w:val="Normal"/>
    <w:next w:val="Normal"/>
    <w:qFormat/>
    <w:rsid w:val="006E0972"/>
    <w:pPr>
      <w:keepNext/>
      <w:jc w:val="cente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0972"/>
    <w:rPr>
      <w:color w:val="0000FF"/>
      <w:u w:val="single"/>
    </w:rPr>
  </w:style>
  <w:style w:type="character" w:customStyle="1" w:styleId="title-bk1">
    <w:name w:val="title-bk1"/>
    <w:basedOn w:val="DefaultParagraphFont"/>
    <w:rsid w:val="006E0972"/>
    <w:rPr>
      <w:rFonts w:ascii="Arial" w:hAnsi="Arial" w:cs="Arial" w:hint="default"/>
      <w:b/>
      <w:bCs/>
      <w:i w:val="0"/>
      <w:iCs w:val="0"/>
      <w:color w:val="CC0000"/>
      <w:sz w:val="26"/>
      <w:szCs w:val="26"/>
    </w:rPr>
  </w:style>
  <w:style w:type="character" w:customStyle="1" w:styleId="agate-txt1">
    <w:name w:val="agate-txt1"/>
    <w:basedOn w:val="DefaultParagraphFont"/>
    <w:rsid w:val="006E0972"/>
    <w:rPr>
      <w:rFonts w:ascii="Arial" w:hAnsi="Arial" w:cs="Arial" w:hint="default"/>
      <w:sz w:val="22"/>
      <w:szCs w:val="22"/>
    </w:rPr>
  </w:style>
  <w:style w:type="character" w:customStyle="1" w:styleId="body1">
    <w:name w:val="body1"/>
    <w:basedOn w:val="DefaultParagraphFont"/>
    <w:rsid w:val="006E0972"/>
    <w:rPr>
      <w:rFonts w:ascii="Times New Roman" w:hAnsi="Times New Roman" w:cs="Times New Roman" w:hint="default"/>
      <w:b w:val="0"/>
      <w:bCs w:val="0"/>
      <w:i w:val="0"/>
      <w:iCs w:val="0"/>
      <w:color w:val="000000"/>
      <w:sz w:val="31"/>
      <w:szCs w:val="31"/>
    </w:rPr>
  </w:style>
  <w:style w:type="paragraph" w:styleId="Caption">
    <w:name w:val="caption"/>
    <w:basedOn w:val="Normal"/>
    <w:next w:val="Normal"/>
    <w:qFormat/>
    <w:rsid w:val="006E0972"/>
    <w:pPr>
      <w:pBdr>
        <w:top w:val="thinThickThinMediumGap" w:sz="24" w:space="1" w:color="auto"/>
        <w:left w:val="thinThickThinMediumGap" w:sz="24" w:space="4" w:color="auto"/>
        <w:bottom w:val="thinThickThinMediumGap" w:sz="24" w:space="12" w:color="auto"/>
        <w:right w:val="thinThickThinMediumGap" w:sz="24" w:space="4" w:color="auto"/>
      </w:pBdr>
      <w:jc w:val="center"/>
    </w:pPr>
    <w:rPr>
      <w:rFonts w:ascii="Comic Sans MS" w:hAnsi="Comic Sans MS"/>
      <w:sz w:val="36"/>
    </w:rPr>
  </w:style>
  <w:style w:type="paragraph" w:styleId="BodyText">
    <w:name w:val="Body Text"/>
    <w:basedOn w:val="Normal"/>
    <w:rsid w:val="006E0972"/>
    <w:pPr>
      <w:jc w:val="center"/>
    </w:pPr>
    <w:rPr>
      <w:b/>
      <w:bCs/>
    </w:rPr>
  </w:style>
  <w:style w:type="paragraph" w:styleId="BodyText2">
    <w:name w:val="Body Text 2"/>
    <w:basedOn w:val="Normal"/>
    <w:link w:val="BodyText2Char"/>
    <w:rsid w:val="006E0972"/>
    <w:pPr>
      <w:jc w:val="center"/>
    </w:pPr>
    <w:rPr>
      <w:rFonts w:ascii="Comic Sans MS" w:hAnsi="Comic Sans MS"/>
      <w:b/>
      <w:bCs/>
      <w:sz w:val="36"/>
    </w:rPr>
  </w:style>
  <w:style w:type="paragraph" w:styleId="BodyText3">
    <w:name w:val="Body Text 3"/>
    <w:basedOn w:val="Normal"/>
    <w:link w:val="BodyText3Char"/>
    <w:rsid w:val="006E0972"/>
    <w:rPr>
      <w:rFonts w:ascii="Comic Sans MS" w:hAnsi="Comic Sans MS"/>
      <w:sz w:val="22"/>
    </w:rPr>
  </w:style>
  <w:style w:type="character" w:styleId="FollowedHyperlink">
    <w:name w:val="FollowedHyperlink"/>
    <w:basedOn w:val="DefaultParagraphFont"/>
    <w:rsid w:val="0008188A"/>
    <w:rPr>
      <w:color w:val="800080"/>
      <w:u w:val="single"/>
    </w:rPr>
  </w:style>
  <w:style w:type="paragraph" w:styleId="Header">
    <w:name w:val="header"/>
    <w:basedOn w:val="Normal"/>
    <w:rsid w:val="007477A4"/>
    <w:pPr>
      <w:tabs>
        <w:tab w:val="center" w:pos="4320"/>
        <w:tab w:val="right" w:pos="8640"/>
      </w:tabs>
    </w:pPr>
  </w:style>
  <w:style w:type="paragraph" w:styleId="Footer">
    <w:name w:val="footer"/>
    <w:basedOn w:val="Normal"/>
    <w:rsid w:val="007477A4"/>
    <w:pPr>
      <w:tabs>
        <w:tab w:val="center" w:pos="4320"/>
        <w:tab w:val="right" w:pos="8640"/>
      </w:tabs>
    </w:pPr>
  </w:style>
  <w:style w:type="character" w:styleId="PageNumber">
    <w:name w:val="page number"/>
    <w:basedOn w:val="DefaultParagraphFont"/>
    <w:rsid w:val="007477A4"/>
  </w:style>
  <w:style w:type="paragraph" w:styleId="BalloonText">
    <w:name w:val="Balloon Text"/>
    <w:basedOn w:val="Normal"/>
    <w:link w:val="BalloonTextChar"/>
    <w:rsid w:val="00D00B4D"/>
    <w:rPr>
      <w:rFonts w:ascii="Tahoma" w:hAnsi="Tahoma" w:cs="Tahoma"/>
      <w:sz w:val="16"/>
      <w:szCs w:val="16"/>
    </w:rPr>
  </w:style>
  <w:style w:type="character" w:customStyle="1" w:styleId="BalloonTextChar">
    <w:name w:val="Balloon Text Char"/>
    <w:basedOn w:val="DefaultParagraphFont"/>
    <w:link w:val="BalloonText"/>
    <w:rsid w:val="00D00B4D"/>
    <w:rPr>
      <w:rFonts w:ascii="Tahoma" w:hAnsi="Tahoma" w:cs="Tahoma"/>
      <w:sz w:val="16"/>
      <w:szCs w:val="16"/>
    </w:rPr>
  </w:style>
  <w:style w:type="character" w:customStyle="1" w:styleId="BodyText3Char">
    <w:name w:val="Body Text 3 Char"/>
    <w:basedOn w:val="DefaultParagraphFont"/>
    <w:link w:val="BodyText3"/>
    <w:rsid w:val="005F163D"/>
    <w:rPr>
      <w:rFonts w:ascii="Comic Sans MS" w:hAnsi="Comic Sans MS"/>
      <w:sz w:val="22"/>
      <w:szCs w:val="24"/>
    </w:rPr>
  </w:style>
  <w:style w:type="paragraph" w:styleId="ListParagraph">
    <w:name w:val="List Paragraph"/>
    <w:basedOn w:val="Normal"/>
    <w:uiPriority w:val="34"/>
    <w:qFormat/>
    <w:rsid w:val="005F163D"/>
    <w:pPr>
      <w:ind w:left="720"/>
    </w:pPr>
  </w:style>
  <w:style w:type="table" w:styleId="TableGrid">
    <w:name w:val="Table Grid"/>
    <w:basedOn w:val="TableNormal"/>
    <w:rsid w:val="00382D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056FEC"/>
  </w:style>
  <w:style w:type="character" w:customStyle="1" w:styleId="BodyText2Char">
    <w:name w:val="Body Text 2 Char"/>
    <w:basedOn w:val="DefaultParagraphFont"/>
    <w:link w:val="BodyText2"/>
    <w:rsid w:val="0079344E"/>
    <w:rPr>
      <w:rFonts w:ascii="Comic Sans MS" w:hAnsi="Comic Sans MS"/>
      <w:b/>
      <w:bCs/>
      <w:sz w:val="36"/>
      <w:szCs w:val="24"/>
    </w:rPr>
  </w:style>
  <w:style w:type="paragraph" w:customStyle="1" w:styleId="Default">
    <w:name w:val="Default"/>
    <w:rsid w:val="006D7BF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64871055">
      <w:bodyDiv w:val="1"/>
      <w:marLeft w:val="0"/>
      <w:marRight w:val="0"/>
      <w:marTop w:val="0"/>
      <w:marBottom w:val="0"/>
      <w:divBdr>
        <w:top w:val="none" w:sz="0" w:space="0" w:color="auto"/>
        <w:left w:val="none" w:sz="0" w:space="0" w:color="auto"/>
        <w:bottom w:val="none" w:sz="0" w:space="0" w:color="auto"/>
        <w:right w:val="none" w:sz="0" w:space="0" w:color="auto"/>
      </w:divBdr>
    </w:div>
    <w:div w:id="534270878">
      <w:bodyDiv w:val="1"/>
      <w:marLeft w:val="0"/>
      <w:marRight w:val="0"/>
      <w:marTop w:val="0"/>
      <w:marBottom w:val="0"/>
      <w:divBdr>
        <w:top w:val="none" w:sz="0" w:space="0" w:color="auto"/>
        <w:left w:val="none" w:sz="0" w:space="0" w:color="auto"/>
        <w:bottom w:val="none" w:sz="0" w:space="0" w:color="auto"/>
        <w:right w:val="none" w:sz="0" w:space="0" w:color="auto"/>
      </w:divBdr>
      <w:divsChild>
        <w:div w:id="428893272">
          <w:marLeft w:val="0"/>
          <w:marRight w:val="0"/>
          <w:marTop w:val="0"/>
          <w:marBottom w:val="0"/>
          <w:divBdr>
            <w:top w:val="none" w:sz="0" w:space="0" w:color="auto"/>
            <w:left w:val="none" w:sz="0" w:space="0" w:color="auto"/>
            <w:bottom w:val="none" w:sz="0" w:space="0" w:color="auto"/>
            <w:right w:val="none" w:sz="0" w:space="0" w:color="auto"/>
          </w:divBdr>
          <w:divsChild>
            <w:div w:id="863900787">
              <w:marLeft w:val="0"/>
              <w:marRight w:val="0"/>
              <w:marTop w:val="0"/>
              <w:marBottom w:val="0"/>
              <w:divBdr>
                <w:top w:val="none" w:sz="0" w:space="0" w:color="auto"/>
                <w:left w:val="none" w:sz="0" w:space="0" w:color="auto"/>
                <w:bottom w:val="none" w:sz="0" w:space="0" w:color="auto"/>
                <w:right w:val="none" w:sz="0" w:space="0" w:color="auto"/>
              </w:divBdr>
              <w:divsChild>
                <w:div w:id="791900222">
                  <w:marLeft w:val="0"/>
                  <w:marRight w:val="0"/>
                  <w:marTop w:val="0"/>
                  <w:marBottom w:val="0"/>
                  <w:divBdr>
                    <w:top w:val="none" w:sz="0" w:space="0" w:color="auto"/>
                    <w:left w:val="none" w:sz="0" w:space="0" w:color="auto"/>
                    <w:bottom w:val="none" w:sz="0" w:space="0" w:color="auto"/>
                    <w:right w:val="none" w:sz="0" w:space="0" w:color="auto"/>
                  </w:divBdr>
                  <w:divsChild>
                    <w:div w:id="1050613216">
                      <w:marLeft w:val="0"/>
                      <w:marRight w:val="0"/>
                      <w:marTop w:val="0"/>
                      <w:marBottom w:val="0"/>
                      <w:divBdr>
                        <w:top w:val="none" w:sz="0" w:space="0" w:color="auto"/>
                        <w:left w:val="none" w:sz="0" w:space="0" w:color="auto"/>
                        <w:bottom w:val="none" w:sz="0" w:space="0" w:color="auto"/>
                        <w:right w:val="none" w:sz="0" w:space="0" w:color="auto"/>
                      </w:divBdr>
                      <w:divsChild>
                        <w:div w:id="285620136">
                          <w:marLeft w:val="0"/>
                          <w:marRight w:val="0"/>
                          <w:marTop w:val="0"/>
                          <w:marBottom w:val="0"/>
                          <w:divBdr>
                            <w:top w:val="none" w:sz="0" w:space="0" w:color="auto"/>
                            <w:left w:val="none" w:sz="0" w:space="0" w:color="auto"/>
                            <w:bottom w:val="none" w:sz="0" w:space="0" w:color="auto"/>
                            <w:right w:val="none" w:sz="0" w:space="0" w:color="auto"/>
                          </w:divBdr>
                          <w:divsChild>
                            <w:div w:id="501237432">
                              <w:marLeft w:val="0"/>
                              <w:marRight w:val="0"/>
                              <w:marTop w:val="0"/>
                              <w:marBottom w:val="0"/>
                              <w:divBdr>
                                <w:top w:val="none" w:sz="0" w:space="0" w:color="auto"/>
                                <w:left w:val="none" w:sz="0" w:space="0" w:color="auto"/>
                                <w:bottom w:val="none" w:sz="0" w:space="0" w:color="auto"/>
                                <w:right w:val="none" w:sz="0" w:space="0" w:color="auto"/>
                              </w:divBdr>
                              <w:divsChild>
                                <w:div w:id="2046442331">
                                  <w:marLeft w:val="0"/>
                                  <w:marRight w:val="0"/>
                                  <w:marTop w:val="225"/>
                                  <w:marBottom w:val="0"/>
                                  <w:divBdr>
                                    <w:top w:val="none" w:sz="0" w:space="0" w:color="auto"/>
                                    <w:left w:val="none" w:sz="0" w:space="0" w:color="auto"/>
                                    <w:bottom w:val="dotted" w:sz="6" w:space="11" w:color="CCCCCC"/>
                                    <w:right w:val="none" w:sz="0" w:space="0" w:color="auto"/>
                                  </w:divBdr>
                                  <w:divsChild>
                                    <w:div w:id="8003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767173">
      <w:bodyDiv w:val="1"/>
      <w:marLeft w:val="0"/>
      <w:marRight w:val="0"/>
      <w:marTop w:val="0"/>
      <w:marBottom w:val="0"/>
      <w:divBdr>
        <w:top w:val="none" w:sz="0" w:space="0" w:color="auto"/>
        <w:left w:val="none" w:sz="0" w:space="0" w:color="auto"/>
        <w:bottom w:val="none" w:sz="0" w:space="0" w:color="auto"/>
        <w:right w:val="none" w:sz="0" w:space="0" w:color="auto"/>
      </w:divBdr>
      <w:divsChild>
        <w:div w:id="1873759596">
          <w:marLeft w:val="0"/>
          <w:marRight w:val="0"/>
          <w:marTop w:val="0"/>
          <w:marBottom w:val="0"/>
          <w:divBdr>
            <w:top w:val="none" w:sz="0" w:space="0" w:color="auto"/>
            <w:left w:val="none" w:sz="0" w:space="0" w:color="auto"/>
            <w:bottom w:val="none" w:sz="0" w:space="0" w:color="auto"/>
            <w:right w:val="none" w:sz="0" w:space="0" w:color="auto"/>
          </w:divBdr>
          <w:divsChild>
            <w:div w:id="1536305755">
              <w:marLeft w:val="0"/>
              <w:marRight w:val="0"/>
              <w:marTop w:val="0"/>
              <w:marBottom w:val="0"/>
              <w:divBdr>
                <w:top w:val="none" w:sz="0" w:space="0" w:color="auto"/>
                <w:left w:val="none" w:sz="0" w:space="0" w:color="auto"/>
                <w:bottom w:val="none" w:sz="0" w:space="0" w:color="auto"/>
                <w:right w:val="none" w:sz="0" w:space="0" w:color="auto"/>
              </w:divBdr>
              <w:divsChild>
                <w:div w:id="340007513">
                  <w:marLeft w:val="0"/>
                  <w:marRight w:val="0"/>
                  <w:marTop w:val="0"/>
                  <w:marBottom w:val="0"/>
                  <w:divBdr>
                    <w:top w:val="none" w:sz="0" w:space="0" w:color="auto"/>
                    <w:left w:val="none" w:sz="0" w:space="0" w:color="auto"/>
                    <w:bottom w:val="none" w:sz="0" w:space="0" w:color="auto"/>
                    <w:right w:val="none" w:sz="0" w:space="0" w:color="auto"/>
                  </w:divBdr>
                  <w:divsChild>
                    <w:div w:id="1089539727">
                      <w:marLeft w:val="0"/>
                      <w:marRight w:val="0"/>
                      <w:marTop w:val="0"/>
                      <w:marBottom w:val="0"/>
                      <w:divBdr>
                        <w:top w:val="none" w:sz="0" w:space="0" w:color="auto"/>
                        <w:left w:val="none" w:sz="0" w:space="0" w:color="auto"/>
                        <w:bottom w:val="none" w:sz="0" w:space="0" w:color="auto"/>
                        <w:right w:val="none" w:sz="0" w:space="0" w:color="auto"/>
                      </w:divBdr>
                      <w:divsChild>
                        <w:div w:id="908929729">
                          <w:marLeft w:val="0"/>
                          <w:marRight w:val="0"/>
                          <w:marTop w:val="0"/>
                          <w:marBottom w:val="0"/>
                          <w:divBdr>
                            <w:top w:val="none" w:sz="0" w:space="0" w:color="auto"/>
                            <w:left w:val="none" w:sz="0" w:space="0" w:color="auto"/>
                            <w:bottom w:val="none" w:sz="0" w:space="0" w:color="auto"/>
                            <w:right w:val="none" w:sz="0" w:space="0" w:color="auto"/>
                          </w:divBdr>
                          <w:divsChild>
                            <w:div w:id="567375658">
                              <w:marLeft w:val="0"/>
                              <w:marRight w:val="0"/>
                              <w:marTop w:val="0"/>
                              <w:marBottom w:val="0"/>
                              <w:divBdr>
                                <w:top w:val="none" w:sz="0" w:space="0" w:color="auto"/>
                                <w:left w:val="none" w:sz="0" w:space="0" w:color="auto"/>
                                <w:bottom w:val="none" w:sz="0" w:space="0" w:color="auto"/>
                                <w:right w:val="none" w:sz="0" w:space="0" w:color="auto"/>
                              </w:divBdr>
                              <w:divsChild>
                                <w:div w:id="96221015">
                                  <w:marLeft w:val="0"/>
                                  <w:marRight w:val="0"/>
                                  <w:marTop w:val="225"/>
                                  <w:marBottom w:val="0"/>
                                  <w:divBdr>
                                    <w:top w:val="none" w:sz="0" w:space="0" w:color="auto"/>
                                    <w:left w:val="none" w:sz="0" w:space="0" w:color="auto"/>
                                    <w:bottom w:val="dotted" w:sz="6" w:space="11" w:color="CCCCCC"/>
                                    <w:right w:val="none" w:sz="0" w:space="0" w:color="auto"/>
                                  </w:divBdr>
                                  <w:divsChild>
                                    <w:div w:id="6885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733671">
      <w:bodyDiv w:val="1"/>
      <w:marLeft w:val="0"/>
      <w:marRight w:val="0"/>
      <w:marTop w:val="0"/>
      <w:marBottom w:val="0"/>
      <w:divBdr>
        <w:top w:val="none" w:sz="0" w:space="0" w:color="auto"/>
        <w:left w:val="none" w:sz="0" w:space="0" w:color="auto"/>
        <w:bottom w:val="none" w:sz="0" w:space="0" w:color="auto"/>
        <w:right w:val="none" w:sz="0" w:space="0" w:color="auto"/>
      </w:divBdr>
      <w:divsChild>
        <w:div w:id="1911889157">
          <w:marLeft w:val="0"/>
          <w:marRight w:val="0"/>
          <w:marTop w:val="0"/>
          <w:marBottom w:val="0"/>
          <w:divBdr>
            <w:top w:val="none" w:sz="0" w:space="0" w:color="auto"/>
            <w:left w:val="none" w:sz="0" w:space="0" w:color="auto"/>
            <w:bottom w:val="none" w:sz="0" w:space="0" w:color="auto"/>
            <w:right w:val="none" w:sz="0" w:space="0" w:color="auto"/>
          </w:divBdr>
          <w:divsChild>
            <w:div w:id="110440885">
              <w:marLeft w:val="0"/>
              <w:marRight w:val="0"/>
              <w:marTop w:val="0"/>
              <w:marBottom w:val="0"/>
              <w:divBdr>
                <w:top w:val="none" w:sz="0" w:space="0" w:color="auto"/>
                <w:left w:val="none" w:sz="0" w:space="0" w:color="auto"/>
                <w:bottom w:val="none" w:sz="0" w:space="0" w:color="auto"/>
                <w:right w:val="none" w:sz="0" w:space="0" w:color="auto"/>
              </w:divBdr>
              <w:divsChild>
                <w:div w:id="1851867888">
                  <w:marLeft w:val="0"/>
                  <w:marRight w:val="0"/>
                  <w:marTop w:val="0"/>
                  <w:marBottom w:val="0"/>
                  <w:divBdr>
                    <w:top w:val="none" w:sz="0" w:space="0" w:color="auto"/>
                    <w:left w:val="none" w:sz="0" w:space="0" w:color="auto"/>
                    <w:bottom w:val="none" w:sz="0" w:space="0" w:color="auto"/>
                    <w:right w:val="none" w:sz="0" w:space="0" w:color="auto"/>
                  </w:divBdr>
                  <w:divsChild>
                    <w:div w:id="908543574">
                      <w:marLeft w:val="0"/>
                      <w:marRight w:val="0"/>
                      <w:marTop w:val="0"/>
                      <w:marBottom w:val="0"/>
                      <w:divBdr>
                        <w:top w:val="none" w:sz="0" w:space="0" w:color="auto"/>
                        <w:left w:val="none" w:sz="0" w:space="0" w:color="auto"/>
                        <w:bottom w:val="none" w:sz="0" w:space="0" w:color="auto"/>
                        <w:right w:val="none" w:sz="0" w:space="0" w:color="auto"/>
                      </w:divBdr>
                      <w:divsChild>
                        <w:div w:id="2085569412">
                          <w:marLeft w:val="0"/>
                          <w:marRight w:val="0"/>
                          <w:marTop w:val="0"/>
                          <w:marBottom w:val="0"/>
                          <w:divBdr>
                            <w:top w:val="none" w:sz="0" w:space="0" w:color="auto"/>
                            <w:left w:val="none" w:sz="0" w:space="0" w:color="auto"/>
                            <w:bottom w:val="none" w:sz="0" w:space="0" w:color="auto"/>
                            <w:right w:val="none" w:sz="0" w:space="0" w:color="auto"/>
                          </w:divBdr>
                          <w:divsChild>
                            <w:div w:id="2038189041">
                              <w:marLeft w:val="0"/>
                              <w:marRight w:val="0"/>
                              <w:marTop w:val="0"/>
                              <w:marBottom w:val="0"/>
                              <w:divBdr>
                                <w:top w:val="none" w:sz="0" w:space="0" w:color="auto"/>
                                <w:left w:val="none" w:sz="0" w:space="0" w:color="auto"/>
                                <w:bottom w:val="none" w:sz="0" w:space="0" w:color="auto"/>
                                <w:right w:val="none" w:sz="0" w:space="0" w:color="auto"/>
                              </w:divBdr>
                              <w:divsChild>
                                <w:div w:id="169607862">
                                  <w:marLeft w:val="0"/>
                                  <w:marRight w:val="0"/>
                                  <w:marTop w:val="225"/>
                                  <w:marBottom w:val="0"/>
                                  <w:divBdr>
                                    <w:top w:val="none" w:sz="0" w:space="0" w:color="auto"/>
                                    <w:left w:val="none" w:sz="0" w:space="0" w:color="auto"/>
                                    <w:bottom w:val="dotted" w:sz="6" w:space="11" w:color="CCCCCC"/>
                                    <w:right w:val="none" w:sz="0" w:space="0" w:color="auto"/>
                                  </w:divBdr>
                                  <w:divsChild>
                                    <w:div w:id="19838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839883">
      <w:bodyDiv w:val="1"/>
      <w:marLeft w:val="0"/>
      <w:marRight w:val="0"/>
      <w:marTop w:val="0"/>
      <w:marBottom w:val="0"/>
      <w:divBdr>
        <w:top w:val="none" w:sz="0" w:space="0" w:color="auto"/>
        <w:left w:val="none" w:sz="0" w:space="0" w:color="auto"/>
        <w:bottom w:val="none" w:sz="0" w:space="0" w:color="auto"/>
        <w:right w:val="none" w:sz="0" w:space="0" w:color="auto"/>
      </w:divBdr>
      <w:divsChild>
        <w:div w:id="1757896974">
          <w:marLeft w:val="0"/>
          <w:marRight w:val="0"/>
          <w:marTop w:val="0"/>
          <w:marBottom w:val="0"/>
          <w:divBdr>
            <w:top w:val="none" w:sz="0" w:space="0" w:color="auto"/>
            <w:left w:val="none" w:sz="0" w:space="0" w:color="auto"/>
            <w:bottom w:val="none" w:sz="0" w:space="0" w:color="auto"/>
            <w:right w:val="none" w:sz="0" w:space="0" w:color="auto"/>
          </w:divBdr>
          <w:divsChild>
            <w:div w:id="1703050575">
              <w:marLeft w:val="0"/>
              <w:marRight w:val="0"/>
              <w:marTop w:val="0"/>
              <w:marBottom w:val="0"/>
              <w:divBdr>
                <w:top w:val="none" w:sz="0" w:space="0" w:color="auto"/>
                <w:left w:val="none" w:sz="0" w:space="0" w:color="auto"/>
                <w:bottom w:val="none" w:sz="0" w:space="0" w:color="auto"/>
                <w:right w:val="none" w:sz="0" w:space="0" w:color="auto"/>
              </w:divBdr>
              <w:divsChild>
                <w:div w:id="1861117048">
                  <w:marLeft w:val="0"/>
                  <w:marRight w:val="0"/>
                  <w:marTop w:val="0"/>
                  <w:marBottom w:val="0"/>
                  <w:divBdr>
                    <w:top w:val="none" w:sz="0" w:space="0" w:color="auto"/>
                    <w:left w:val="none" w:sz="0" w:space="0" w:color="auto"/>
                    <w:bottom w:val="none" w:sz="0" w:space="0" w:color="auto"/>
                    <w:right w:val="none" w:sz="0" w:space="0" w:color="auto"/>
                  </w:divBdr>
                  <w:divsChild>
                    <w:div w:id="1982536755">
                      <w:marLeft w:val="0"/>
                      <w:marRight w:val="0"/>
                      <w:marTop w:val="0"/>
                      <w:marBottom w:val="0"/>
                      <w:divBdr>
                        <w:top w:val="none" w:sz="0" w:space="0" w:color="auto"/>
                        <w:left w:val="none" w:sz="0" w:space="0" w:color="auto"/>
                        <w:bottom w:val="none" w:sz="0" w:space="0" w:color="auto"/>
                        <w:right w:val="none" w:sz="0" w:space="0" w:color="auto"/>
                      </w:divBdr>
                      <w:divsChild>
                        <w:div w:id="393700882">
                          <w:marLeft w:val="0"/>
                          <w:marRight w:val="0"/>
                          <w:marTop w:val="0"/>
                          <w:marBottom w:val="0"/>
                          <w:divBdr>
                            <w:top w:val="none" w:sz="0" w:space="0" w:color="auto"/>
                            <w:left w:val="none" w:sz="0" w:space="0" w:color="auto"/>
                            <w:bottom w:val="none" w:sz="0" w:space="0" w:color="auto"/>
                            <w:right w:val="none" w:sz="0" w:space="0" w:color="auto"/>
                          </w:divBdr>
                          <w:divsChild>
                            <w:div w:id="218983862">
                              <w:marLeft w:val="0"/>
                              <w:marRight w:val="0"/>
                              <w:marTop w:val="0"/>
                              <w:marBottom w:val="0"/>
                              <w:divBdr>
                                <w:top w:val="none" w:sz="0" w:space="0" w:color="auto"/>
                                <w:left w:val="none" w:sz="0" w:space="0" w:color="auto"/>
                                <w:bottom w:val="none" w:sz="0" w:space="0" w:color="auto"/>
                                <w:right w:val="none" w:sz="0" w:space="0" w:color="auto"/>
                              </w:divBdr>
                              <w:divsChild>
                                <w:div w:id="2020695607">
                                  <w:marLeft w:val="0"/>
                                  <w:marRight w:val="0"/>
                                  <w:marTop w:val="225"/>
                                  <w:marBottom w:val="0"/>
                                  <w:divBdr>
                                    <w:top w:val="none" w:sz="0" w:space="0" w:color="auto"/>
                                    <w:left w:val="none" w:sz="0" w:space="0" w:color="auto"/>
                                    <w:bottom w:val="dotted" w:sz="6" w:space="11" w:color="CCCCCC"/>
                                    <w:right w:val="none" w:sz="0" w:space="0" w:color="auto"/>
                                  </w:divBdr>
                                  <w:divsChild>
                                    <w:div w:id="4987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msreading.pbwork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kmsreading.pbwor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mscoaches.weebly.com/literacy.html" TargetMode="External"/><Relationship Id="rId14" Type="http://schemas.openxmlformats.org/officeDocument/2006/relationships/hyperlink" Target="http://kmsreading.pbwork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694D-A518-4789-AEE6-2044AEF3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Media Monthly</vt:lpstr>
    </vt:vector>
  </TitlesOfParts>
  <Company>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Monthly</dc:title>
  <dc:subject/>
  <dc:creator> </dc:creator>
  <cp:keywords/>
  <dc:description/>
  <cp:lastModifiedBy>KCS</cp:lastModifiedBy>
  <cp:revision>5</cp:revision>
  <cp:lastPrinted>2009-08-26T16:52:00Z</cp:lastPrinted>
  <dcterms:created xsi:type="dcterms:W3CDTF">2009-08-26T16:34:00Z</dcterms:created>
  <dcterms:modified xsi:type="dcterms:W3CDTF">2009-08-26T16:52:00Z</dcterms:modified>
</cp:coreProperties>
</file>